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A4C" w:rsidRPr="00B40F4B" w:rsidRDefault="0030311B" w:rsidP="0030311B">
      <w:pPr>
        <w:spacing w:line="24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B40F4B">
        <w:rPr>
          <w:rFonts w:ascii="Times New Roman" w:hAnsi="Times New Roman" w:cs="Times New Roman"/>
          <w:b/>
          <w:noProof/>
          <w:sz w:val="28"/>
          <w:szCs w:val="28"/>
        </w:rPr>
        <w:t xml:space="preserve">Доклад </w:t>
      </w:r>
      <w:r w:rsidR="00975A4C" w:rsidRPr="00B40F4B">
        <w:rPr>
          <w:rFonts w:ascii="Times New Roman" w:hAnsi="Times New Roman" w:cs="Times New Roman"/>
          <w:b/>
          <w:noProof/>
          <w:sz w:val="28"/>
          <w:szCs w:val="28"/>
        </w:rPr>
        <w:t xml:space="preserve">начальника отдела оперативногоконтроля УФНС России по Московской области И.Р.Евлоева </w:t>
      </w:r>
    </w:p>
    <w:p w:rsidR="00975A4C" w:rsidRPr="00B40F4B" w:rsidRDefault="00975A4C" w:rsidP="0030311B">
      <w:pPr>
        <w:spacing w:line="24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B40F4B">
        <w:rPr>
          <w:rFonts w:ascii="Times New Roman" w:hAnsi="Times New Roman" w:cs="Times New Roman"/>
          <w:noProof/>
          <w:sz w:val="28"/>
          <w:szCs w:val="28"/>
        </w:rPr>
        <w:t>на тему</w:t>
      </w:r>
    </w:p>
    <w:p w:rsidR="0030311B" w:rsidRPr="00B40F4B" w:rsidRDefault="0030311B" w:rsidP="0030311B">
      <w:pPr>
        <w:spacing w:line="24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B40F4B">
        <w:rPr>
          <w:rFonts w:ascii="Times New Roman" w:hAnsi="Times New Roman" w:cs="Times New Roman"/>
          <w:b/>
          <w:noProof/>
          <w:sz w:val="28"/>
          <w:szCs w:val="28"/>
        </w:rPr>
        <w:t xml:space="preserve"> «Итоги первого этапа перехода на новый порядок применения контрольно-кассовой техники. Заключительные этапы реформы ККТ»</w:t>
      </w:r>
    </w:p>
    <w:p w:rsidR="00975A4C" w:rsidRPr="00B40F4B" w:rsidRDefault="00975A4C" w:rsidP="0030311B">
      <w:pPr>
        <w:spacing w:line="240" w:lineRule="auto"/>
        <w:ind w:firstLine="709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30311B" w:rsidRPr="00B40F4B" w:rsidRDefault="0030311B" w:rsidP="0030311B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5188E" w:rsidRPr="00B40F4B" w:rsidRDefault="0025188E" w:rsidP="00680EB5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40F4B">
        <w:rPr>
          <w:rFonts w:ascii="Times New Roman" w:hAnsi="Times New Roman" w:cs="Times New Roman"/>
          <w:noProof/>
          <w:sz w:val="28"/>
          <w:szCs w:val="28"/>
        </w:rPr>
        <w:t xml:space="preserve">Реформа применения контрольно-кассовой техники (ККТ) проводится в целях финансовой эффективности и удобства применения для организиций и индивидуальных предпринимателей (ИП) технологии передачи информации о наличных денежных расчетах и (или) расчетах с использованием платежных карт, осуществляемых с применением ККТ при реализации товаров, работ, услуг. </w:t>
      </w:r>
    </w:p>
    <w:p w:rsidR="0025188E" w:rsidRPr="00B40F4B" w:rsidRDefault="0025188E" w:rsidP="00680EB5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40F4B">
        <w:rPr>
          <w:rFonts w:ascii="Times New Roman" w:hAnsi="Times New Roman" w:cs="Times New Roman"/>
          <w:noProof/>
          <w:sz w:val="28"/>
          <w:szCs w:val="28"/>
        </w:rPr>
        <w:t xml:space="preserve">В рамках первого этапа перехода на ККТ, основанную на современных мобильных платформах проведена </w:t>
      </w:r>
      <w:r w:rsidR="000903E9" w:rsidRPr="00B40F4B">
        <w:rPr>
          <w:rFonts w:ascii="Times New Roman" w:hAnsi="Times New Roman" w:cs="Times New Roman"/>
          <w:noProof/>
          <w:sz w:val="28"/>
          <w:szCs w:val="28"/>
        </w:rPr>
        <w:t>значительная работа.</w:t>
      </w:r>
    </w:p>
    <w:p w:rsidR="009960CD" w:rsidRPr="00B40F4B" w:rsidRDefault="009960CD" w:rsidP="00707A4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960CD" w:rsidRPr="00B40F4B" w:rsidRDefault="00707A4C" w:rsidP="00707A4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0F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Организация перехода</w:t>
      </w:r>
    </w:p>
    <w:p w:rsidR="00F7078E" w:rsidRPr="00B40F4B" w:rsidRDefault="00F7078E" w:rsidP="009960CD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707A4C" w:rsidRPr="00B40F4B" w:rsidRDefault="008C4E85" w:rsidP="00F7078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0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707A4C" w:rsidRPr="00B40F4B">
        <w:rPr>
          <w:rFonts w:ascii="Times New Roman" w:hAnsi="Times New Roman" w:cs="Times New Roman"/>
          <w:color w:val="000000" w:themeColor="text1"/>
          <w:sz w:val="28"/>
          <w:szCs w:val="28"/>
        </w:rPr>
        <w:t>Любой проект, тем более такой техни</w:t>
      </w:r>
      <w:r w:rsidRPr="00B40F4B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707A4C" w:rsidRPr="00B40F4B">
        <w:rPr>
          <w:rFonts w:ascii="Times New Roman" w:hAnsi="Times New Roman" w:cs="Times New Roman"/>
          <w:color w:val="000000" w:themeColor="text1"/>
          <w:sz w:val="28"/>
          <w:szCs w:val="28"/>
        </w:rPr>
        <w:t>ески непростой, масштабный и</w:t>
      </w:r>
      <w:r w:rsidRPr="00B40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A4C" w:rsidRPr="00B40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затрагивающий большое количество предпринимателей, </w:t>
      </w:r>
      <w:r w:rsidRPr="00B40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конечно </w:t>
      </w:r>
      <w:proofErr w:type="gramStart"/>
      <w:r w:rsidRPr="00B40F4B">
        <w:rPr>
          <w:rFonts w:ascii="Times New Roman" w:hAnsi="Times New Roman" w:cs="Times New Roman"/>
          <w:color w:val="000000" w:themeColor="text1"/>
          <w:sz w:val="28"/>
          <w:szCs w:val="28"/>
        </w:rPr>
        <w:t>же</w:t>
      </w:r>
      <w:proofErr w:type="gramEnd"/>
      <w:r w:rsidRPr="00B40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A4C" w:rsidRPr="00B40F4B">
        <w:rPr>
          <w:rFonts w:ascii="Times New Roman" w:hAnsi="Times New Roman" w:cs="Times New Roman"/>
          <w:color w:val="000000" w:themeColor="text1"/>
          <w:sz w:val="28"/>
          <w:szCs w:val="28"/>
        </w:rPr>
        <w:t>имеет свои «детские» болезни и требует соответствующего особого подхода.</w:t>
      </w:r>
    </w:p>
    <w:p w:rsidR="009960CD" w:rsidRPr="00B40F4B" w:rsidRDefault="00707A4C" w:rsidP="00DC271F">
      <w:pPr>
        <w:pStyle w:val="a3"/>
        <w:numPr>
          <w:ilvl w:val="0"/>
          <w:numId w:val="1"/>
        </w:numPr>
        <w:ind w:left="445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0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Созданы экспертные площадки на </w:t>
      </w:r>
      <w:proofErr w:type="gramStart"/>
      <w:r w:rsidRPr="00B40F4B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федеральном</w:t>
      </w:r>
      <w:proofErr w:type="gramEnd"/>
      <w:r w:rsidRPr="00B40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региональном уровнях для</w:t>
      </w:r>
    </w:p>
    <w:p w:rsidR="00707A4C" w:rsidRPr="00B40F4B" w:rsidRDefault="00707A4C" w:rsidP="00DC271F">
      <w:pPr>
        <w:ind w:left="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0F4B">
        <w:rPr>
          <w:rFonts w:ascii="Times New Roman" w:hAnsi="Times New Roman" w:cs="Times New Roman"/>
          <w:color w:val="000000" w:themeColor="text1"/>
          <w:sz w:val="28"/>
          <w:szCs w:val="28"/>
        </w:rPr>
        <w:t>оперативного обсуждения и разрешения возникающих вопросов:</w:t>
      </w:r>
    </w:p>
    <w:p w:rsidR="00707A4C" w:rsidRPr="00B40F4B" w:rsidRDefault="00707A4C" w:rsidP="00DC271F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B40F4B">
        <w:rPr>
          <w:rFonts w:ascii="Times New Roman" w:hAnsi="Times New Roman"/>
          <w:sz w:val="28"/>
          <w:szCs w:val="28"/>
        </w:rPr>
        <w:t>Для управления  переходом на новый порядок в УФНС России по Московской</w:t>
      </w:r>
      <w:r w:rsidR="008C4E85" w:rsidRPr="00B40F4B">
        <w:rPr>
          <w:rFonts w:ascii="Times New Roman" w:hAnsi="Times New Roman"/>
          <w:sz w:val="28"/>
          <w:szCs w:val="28"/>
        </w:rPr>
        <w:t xml:space="preserve"> </w:t>
      </w:r>
      <w:r w:rsidRPr="00B40F4B">
        <w:rPr>
          <w:rFonts w:ascii="Times New Roman" w:hAnsi="Times New Roman"/>
          <w:sz w:val="28"/>
          <w:szCs w:val="28"/>
        </w:rPr>
        <w:t xml:space="preserve">области созданы центры компетенции (оперативные штабы), которые </w:t>
      </w:r>
      <w:r w:rsidR="00B93DC9" w:rsidRPr="00B40F4B">
        <w:rPr>
          <w:rFonts w:ascii="Times New Roman" w:hAnsi="Times New Roman"/>
          <w:sz w:val="28"/>
          <w:szCs w:val="28"/>
        </w:rPr>
        <w:t>тесно</w:t>
      </w:r>
      <w:r w:rsidRPr="00B40F4B">
        <w:rPr>
          <w:rFonts w:ascii="Times New Roman" w:hAnsi="Times New Roman"/>
          <w:sz w:val="28"/>
          <w:szCs w:val="28"/>
        </w:rPr>
        <w:t xml:space="preserve"> работают совместно с региональными деловыми сообществами. Эти штабы публичны, их контакты размещены на сайте ФНС.</w:t>
      </w:r>
    </w:p>
    <w:p w:rsidR="009960CD" w:rsidRPr="00B40F4B" w:rsidRDefault="00B62702" w:rsidP="00DC271F">
      <w:pPr>
        <w:pStyle w:val="a3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0F4B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перехода основных игроков на онлайн-кассы в 2017 году было бы</w:t>
      </w:r>
      <w:r w:rsidR="008C4E85" w:rsidRPr="00B40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62702" w:rsidRPr="00B40F4B" w:rsidRDefault="00B62702" w:rsidP="00DC271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0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сложно без поддержки </w:t>
      </w:r>
      <w:r w:rsidR="004B5D18" w:rsidRPr="00B40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Министерства потребительского рынка и услуг Московской области, </w:t>
      </w:r>
      <w:r w:rsidRPr="00B40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Уполномоченного по защите прав предпринимателей в Московской области г-на Головнева Владимира Александровича и его Аппарата, </w:t>
      </w:r>
      <w:r w:rsidR="007D6F65" w:rsidRPr="00B40F4B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организаций</w:t>
      </w:r>
      <w:r w:rsidRPr="00B40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«Опора России» и «Деловая России», Ассоциации компаний р</w:t>
      </w:r>
      <w:r w:rsidR="00F30FB4" w:rsidRPr="00B40F4B">
        <w:rPr>
          <w:rFonts w:ascii="Times New Roman" w:hAnsi="Times New Roman" w:cs="Times New Roman"/>
          <w:color w:val="000000" w:themeColor="text1"/>
          <w:sz w:val="28"/>
          <w:szCs w:val="28"/>
        </w:rPr>
        <w:t>озничной торговли, представителей</w:t>
      </w:r>
      <w:r w:rsidRPr="00B40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40F4B">
        <w:rPr>
          <w:rFonts w:ascii="Times New Roman" w:hAnsi="Times New Roman" w:cs="Times New Roman"/>
          <w:color w:val="000000" w:themeColor="text1"/>
          <w:sz w:val="28"/>
          <w:szCs w:val="28"/>
        </w:rPr>
        <w:t>бизнес-сообщества</w:t>
      </w:r>
      <w:proofErr w:type="gramEnd"/>
      <w:r w:rsidRPr="00B40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целом</w:t>
      </w:r>
      <w:r w:rsidRPr="00B40F4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62702" w:rsidRPr="00B40F4B" w:rsidRDefault="00B62702" w:rsidP="00DC271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0F4B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сотрудничества:</w:t>
      </w:r>
    </w:p>
    <w:p w:rsidR="009960CD" w:rsidRPr="00B40F4B" w:rsidRDefault="00707A4C" w:rsidP="00DC271F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B40F4B">
        <w:rPr>
          <w:rFonts w:ascii="Times New Roman" w:hAnsi="Times New Roman" w:cs="Times New Roman"/>
          <w:color w:val="000000" w:themeColor="text1"/>
          <w:sz w:val="28"/>
          <w:szCs w:val="28"/>
        </w:rPr>
        <w:t>Создана рабочая группа УФНС России по Московской области и аппаратом</w:t>
      </w:r>
    </w:p>
    <w:p w:rsidR="0006313F" w:rsidRPr="00B40F4B" w:rsidRDefault="00707A4C" w:rsidP="00DC271F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B40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Уполномоченного по защите прав предпр</w:t>
      </w:r>
      <w:r w:rsidR="0006313F" w:rsidRPr="00B40F4B">
        <w:rPr>
          <w:rFonts w:ascii="Times New Roman" w:hAnsi="Times New Roman" w:cs="Times New Roman"/>
          <w:color w:val="000000" w:themeColor="text1"/>
          <w:sz w:val="28"/>
          <w:szCs w:val="28"/>
        </w:rPr>
        <w:t>инимателей в Московской области</w:t>
      </w:r>
      <w:r w:rsidR="0006313F" w:rsidRPr="00B40F4B">
        <w:rPr>
          <w:rFonts w:ascii="Times New Roman" w:hAnsi="Times New Roman"/>
          <w:sz w:val="28"/>
          <w:szCs w:val="28"/>
        </w:rPr>
        <w:t>, заседания которой п</w:t>
      </w:r>
      <w:r w:rsidR="003E6516" w:rsidRPr="00B40F4B">
        <w:rPr>
          <w:rFonts w:ascii="Times New Roman" w:hAnsi="Times New Roman"/>
          <w:sz w:val="28"/>
          <w:szCs w:val="28"/>
        </w:rPr>
        <w:t>роводились на постоянной основе.</w:t>
      </w:r>
      <w:r w:rsidR="008C4E85" w:rsidRPr="00B40F4B">
        <w:rPr>
          <w:rFonts w:ascii="Times New Roman" w:hAnsi="Times New Roman"/>
          <w:sz w:val="28"/>
          <w:szCs w:val="28"/>
        </w:rPr>
        <w:t xml:space="preserve"> </w:t>
      </w:r>
      <w:r w:rsidR="006B23FE" w:rsidRPr="00B40F4B">
        <w:rPr>
          <w:rFonts w:ascii="Times New Roman" w:hAnsi="Times New Roman"/>
          <w:sz w:val="28"/>
          <w:szCs w:val="28"/>
        </w:rPr>
        <w:t>П</w:t>
      </w:r>
      <w:r w:rsidR="0006313F" w:rsidRPr="00B40F4B">
        <w:rPr>
          <w:rFonts w:ascii="Times New Roman" w:hAnsi="Times New Roman"/>
          <w:sz w:val="28"/>
          <w:szCs w:val="28"/>
        </w:rPr>
        <w:t>роводятся</w:t>
      </w:r>
      <w:r w:rsidR="008C4E85" w:rsidRPr="00B40F4B">
        <w:rPr>
          <w:rFonts w:ascii="Times New Roman" w:hAnsi="Times New Roman"/>
          <w:sz w:val="28"/>
          <w:szCs w:val="28"/>
        </w:rPr>
        <w:t xml:space="preserve"> </w:t>
      </w:r>
      <w:r w:rsidR="003E6516" w:rsidRPr="00B40F4B">
        <w:rPr>
          <w:rFonts w:ascii="Times New Roman" w:hAnsi="Times New Roman"/>
          <w:sz w:val="28"/>
          <w:szCs w:val="28"/>
        </w:rPr>
        <w:t>встречи</w:t>
      </w:r>
      <w:r w:rsidR="006B23FE" w:rsidRPr="00B40F4B">
        <w:rPr>
          <w:rFonts w:ascii="Times New Roman" w:hAnsi="Times New Roman"/>
          <w:sz w:val="28"/>
          <w:szCs w:val="28"/>
        </w:rPr>
        <w:t xml:space="preserve">, в </w:t>
      </w:r>
      <w:r w:rsidR="006B23FE" w:rsidRPr="00B40F4B">
        <w:rPr>
          <w:rFonts w:ascii="Times New Roman" w:hAnsi="Times New Roman"/>
          <w:sz w:val="28"/>
          <w:szCs w:val="28"/>
        </w:rPr>
        <w:lastRenderedPageBreak/>
        <w:t>том числе территориальными налоговыми инспекциями Московской области на подведомственной территории,</w:t>
      </w:r>
      <w:r w:rsidR="0006313F" w:rsidRPr="00B40F4B">
        <w:rPr>
          <w:rFonts w:ascii="Times New Roman" w:hAnsi="Times New Roman"/>
          <w:sz w:val="28"/>
          <w:szCs w:val="28"/>
        </w:rPr>
        <w:t xml:space="preserve"> с представителями территориальных подразделений общественных организаций: Торгово-промышленной палаты, «Опора России», «Единая Россия», </w:t>
      </w:r>
      <w:r w:rsidR="00913328" w:rsidRPr="00B40F4B">
        <w:rPr>
          <w:rFonts w:ascii="Times New Roman" w:hAnsi="Times New Roman"/>
          <w:sz w:val="28"/>
          <w:szCs w:val="28"/>
        </w:rPr>
        <w:t>С</w:t>
      </w:r>
      <w:r w:rsidR="0006313F" w:rsidRPr="00B40F4B">
        <w:rPr>
          <w:rFonts w:ascii="Times New Roman" w:hAnsi="Times New Roman"/>
          <w:sz w:val="28"/>
          <w:szCs w:val="28"/>
        </w:rPr>
        <w:t>оюз</w:t>
      </w:r>
      <w:r w:rsidR="00913328" w:rsidRPr="00B40F4B">
        <w:rPr>
          <w:rFonts w:ascii="Times New Roman" w:hAnsi="Times New Roman"/>
          <w:sz w:val="28"/>
          <w:szCs w:val="28"/>
        </w:rPr>
        <w:t>а</w:t>
      </w:r>
      <w:r w:rsidR="0006313F" w:rsidRPr="00B40F4B">
        <w:rPr>
          <w:rFonts w:ascii="Times New Roman" w:hAnsi="Times New Roman"/>
          <w:sz w:val="28"/>
          <w:szCs w:val="28"/>
        </w:rPr>
        <w:t xml:space="preserve"> </w:t>
      </w:r>
      <w:r w:rsidR="00913328" w:rsidRPr="00B40F4B">
        <w:rPr>
          <w:rFonts w:ascii="Times New Roman" w:hAnsi="Times New Roman"/>
          <w:sz w:val="28"/>
          <w:szCs w:val="28"/>
        </w:rPr>
        <w:t xml:space="preserve">промышленников и </w:t>
      </w:r>
      <w:r w:rsidR="0006313F" w:rsidRPr="00B40F4B">
        <w:rPr>
          <w:rFonts w:ascii="Times New Roman" w:hAnsi="Times New Roman"/>
          <w:sz w:val="28"/>
          <w:szCs w:val="28"/>
        </w:rPr>
        <w:t xml:space="preserve">предпринимателей, также органов исполнительной власти муниципальных образований и администраций районов. </w:t>
      </w:r>
    </w:p>
    <w:p w:rsidR="00707A4C" w:rsidRPr="00B40F4B" w:rsidRDefault="00707A4C" w:rsidP="00DC27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0F4B"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Организовано взаимодействие с профессиональными участниками рынка.</w:t>
      </w:r>
    </w:p>
    <w:p w:rsidR="003E6516" w:rsidRPr="00B40F4B" w:rsidRDefault="003E6516" w:rsidP="00DC271F">
      <w:pPr>
        <w:pStyle w:val="a3"/>
        <w:ind w:left="445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517F13" w:rsidRPr="00B40F4B" w:rsidRDefault="003E6516" w:rsidP="00F7078E">
      <w:pPr>
        <w:pStyle w:val="a3"/>
        <w:ind w:left="44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0F4B">
        <w:rPr>
          <w:rFonts w:ascii="Times New Roman" w:hAnsi="Times New Roman" w:cs="Times New Roman"/>
          <w:color w:val="000000" w:themeColor="text1"/>
          <w:sz w:val="28"/>
          <w:szCs w:val="28"/>
        </w:rPr>
        <w:t>Налоговыми органами Московской области</w:t>
      </w:r>
      <w:r w:rsidR="00517F13" w:rsidRPr="00B40F4B">
        <w:rPr>
          <w:rFonts w:ascii="Times New Roman" w:hAnsi="Times New Roman" w:cs="Times New Roman"/>
          <w:color w:val="000000" w:themeColor="text1"/>
          <w:sz w:val="28"/>
          <w:szCs w:val="28"/>
        </w:rPr>
        <w:t>, в целях информирования каждого</w:t>
      </w:r>
    </w:p>
    <w:p w:rsidR="00517F13" w:rsidRPr="00B40F4B" w:rsidRDefault="00517F13" w:rsidP="00DC271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0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налогоплательщика о порядке и сроках перехода на новые ККТ, о преимуществах п</w:t>
      </w:r>
      <w:r w:rsidR="00DC271F" w:rsidRPr="00B40F4B">
        <w:rPr>
          <w:rFonts w:ascii="Times New Roman" w:hAnsi="Times New Roman" w:cs="Times New Roman"/>
          <w:color w:val="000000" w:themeColor="text1"/>
          <w:sz w:val="28"/>
          <w:szCs w:val="28"/>
        </w:rPr>
        <w:t>рименения касс нового поколения:</w:t>
      </w:r>
    </w:p>
    <w:p w:rsidR="009960CD" w:rsidRPr="00B40F4B" w:rsidRDefault="00707A4C" w:rsidP="00DC271F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40F4B">
        <w:rPr>
          <w:rFonts w:ascii="Times New Roman" w:hAnsi="Times New Roman" w:cs="Times New Roman"/>
          <w:color w:val="000000" w:themeColor="text1"/>
          <w:sz w:val="28"/>
          <w:szCs w:val="28"/>
        </w:rPr>
        <w:t>Прове</w:t>
      </w:r>
      <w:r w:rsidR="00A21CA2" w:rsidRPr="00B40F4B">
        <w:rPr>
          <w:rFonts w:ascii="Times New Roman" w:hAnsi="Times New Roman" w:cs="Times New Roman"/>
          <w:color w:val="000000" w:themeColor="text1"/>
          <w:sz w:val="28"/>
          <w:szCs w:val="28"/>
        </w:rPr>
        <w:t>дено</w:t>
      </w:r>
      <w:r w:rsidRPr="00B40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свыше 1000  разъяснительных семинаров с более чем с 40 тысячами </w:t>
      </w:r>
    </w:p>
    <w:p w:rsidR="00707A4C" w:rsidRPr="00B40F4B" w:rsidRDefault="00DC271F" w:rsidP="00DC271F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40F4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707A4C" w:rsidRPr="00B40F4B">
        <w:rPr>
          <w:rFonts w:ascii="Times New Roman" w:hAnsi="Times New Roman" w:cs="Times New Roman"/>
          <w:color w:val="000000" w:themeColor="text1"/>
          <w:sz w:val="28"/>
          <w:szCs w:val="28"/>
        </w:rPr>
        <w:t>алогоплательщиков</w:t>
      </w:r>
      <w:r w:rsidRPr="00B40F4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8C4E85" w:rsidRPr="00B40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A4C" w:rsidRPr="00B40F4B">
        <w:rPr>
          <w:rFonts w:ascii="Times New Roman" w:hAnsi="Times New Roman"/>
          <w:color w:val="000000" w:themeColor="text1"/>
          <w:sz w:val="28"/>
          <w:szCs w:val="28"/>
        </w:rPr>
        <w:t xml:space="preserve">2340 открытых классов с суммарным числом участников </w:t>
      </w:r>
      <w:r w:rsidR="00B62702" w:rsidRPr="00B40F4B">
        <w:rPr>
          <w:rFonts w:ascii="Times New Roman" w:hAnsi="Times New Roman"/>
          <w:color w:val="000000" w:themeColor="text1"/>
          <w:sz w:val="28"/>
          <w:szCs w:val="28"/>
        </w:rPr>
        <w:t>порядка 13 тыс. человек</w:t>
      </w:r>
      <w:r w:rsidR="00707A4C" w:rsidRPr="00B40F4B">
        <w:rPr>
          <w:rFonts w:ascii="Times New Roman" w:hAnsi="Times New Roman"/>
          <w:color w:val="000000" w:themeColor="text1"/>
          <w:sz w:val="28"/>
          <w:szCs w:val="28"/>
        </w:rPr>
        <w:t xml:space="preserve">, опубликовано </w:t>
      </w:r>
      <w:r w:rsidR="00A21CA2" w:rsidRPr="00B40F4B">
        <w:rPr>
          <w:rFonts w:ascii="Times New Roman" w:hAnsi="Times New Roman"/>
          <w:color w:val="000000" w:themeColor="text1"/>
          <w:sz w:val="28"/>
          <w:szCs w:val="28"/>
        </w:rPr>
        <w:t>около</w:t>
      </w:r>
      <w:r w:rsidRPr="00B40F4B">
        <w:rPr>
          <w:rFonts w:ascii="Times New Roman" w:hAnsi="Times New Roman"/>
          <w:color w:val="000000" w:themeColor="text1"/>
          <w:sz w:val="28"/>
          <w:szCs w:val="28"/>
        </w:rPr>
        <w:t xml:space="preserve"> 2 тысяч</w:t>
      </w:r>
      <w:r w:rsidR="00707A4C" w:rsidRPr="00B40F4B">
        <w:rPr>
          <w:rFonts w:ascii="Times New Roman" w:hAnsi="Times New Roman"/>
          <w:color w:val="000000" w:themeColor="text1"/>
          <w:sz w:val="28"/>
          <w:szCs w:val="28"/>
        </w:rPr>
        <w:t xml:space="preserve"> стат</w:t>
      </w:r>
      <w:r w:rsidRPr="00B40F4B"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="00707A4C" w:rsidRPr="00B40F4B">
        <w:rPr>
          <w:rFonts w:ascii="Times New Roman" w:hAnsi="Times New Roman"/>
          <w:color w:val="000000" w:themeColor="text1"/>
          <w:sz w:val="28"/>
          <w:szCs w:val="28"/>
        </w:rPr>
        <w:t xml:space="preserve"> (в т.ч. на сайте ФНС России), проведено </w:t>
      </w:r>
      <w:r w:rsidR="00F7078E" w:rsidRPr="00B40F4B">
        <w:rPr>
          <w:rFonts w:ascii="Times New Roman" w:hAnsi="Times New Roman"/>
          <w:color w:val="000000" w:themeColor="text1"/>
          <w:sz w:val="28"/>
          <w:szCs w:val="28"/>
        </w:rPr>
        <w:t>977</w:t>
      </w:r>
      <w:r w:rsidR="00707A4C" w:rsidRPr="00B40F4B">
        <w:rPr>
          <w:rFonts w:ascii="Times New Roman" w:hAnsi="Times New Roman"/>
          <w:color w:val="000000" w:themeColor="text1"/>
          <w:sz w:val="28"/>
          <w:szCs w:val="28"/>
        </w:rPr>
        <w:t xml:space="preserve"> выступлений на радио и телевидении, изготовлено и роздано 130 тысяч печатных агитационных материалов, направлено </w:t>
      </w:r>
      <w:r w:rsidR="00581470" w:rsidRPr="00B40F4B">
        <w:rPr>
          <w:rFonts w:ascii="Times New Roman" w:hAnsi="Times New Roman"/>
          <w:color w:val="000000" w:themeColor="text1"/>
          <w:sz w:val="28"/>
          <w:szCs w:val="28"/>
        </w:rPr>
        <w:t>свыше</w:t>
      </w:r>
      <w:r w:rsidRPr="00B40F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81470" w:rsidRPr="00B40F4B">
        <w:rPr>
          <w:rFonts w:ascii="Times New Roman" w:hAnsi="Times New Roman"/>
          <w:color w:val="000000" w:themeColor="text1"/>
          <w:sz w:val="28"/>
          <w:szCs w:val="28"/>
        </w:rPr>
        <w:t xml:space="preserve">1,5 </w:t>
      </w:r>
      <w:r w:rsidRPr="00B40F4B">
        <w:rPr>
          <w:rFonts w:ascii="Times New Roman" w:hAnsi="Times New Roman"/>
          <w:color w:val="000000" w:themeColor="text1"/>
          <w:sz w:val="28"/>
          <w:szCs w:val="28"/>
        </w:rPr>
        <w:t>миллион</w:t>
      </w:r>
      <w:r w:rsidR="00A21CA2" w:rsidRPr="00B40F4B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B40F4B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707A4C" w:rsidRPr="00B40F4B">
        <w:rPr>
          <w:rFonts w:ascii="Times New Roman" w:hAnsi="Times New Roman"/>
          <w:color w:val="000000" w:themeColor="text1"/>
          <w:sz w:val="28"/>
          <w:szCs w:val="28"/>
        </w:rPr>
        <w:t xml:space="preserve">нформационных писем по почте и ТКС. К участию в семинарах привлекаются налогоплательщики, перешедшие на новый порядок применения ККТ, которые информируют о </w:t>
      </w:r>
      <w:r w:rsidR="00581470" w:rsidRPr="00B40F4B">
        <w:rPr>
          <w:rFonts w:ascii="Times New Roman" w:hAnsi="Times New Roman"/>
          <w:color w:val="000000" w:themeColor="text1"/>
          <w:sz w:val="28"/>
          <w:szCs w:val="28"/>
        </w:rPr>
        <w:t>полученном</w:t>
      </w:r>
      <w:r w:rsidR="00707A4C" w:rsidRPr="00B40F4B">
        <w:rPr>
          <w:rFonts w:ascii="Times New Roman" w:hAnsi="Times New Roman"/>
          <w:color w:val="000000" w:themeColor="text1"/>
          <w:sz w:val="28"/>
          <w:szCs w:val="28"/>
        </w:rPr>
        <w:t xml:space="preserve"> опыте в части перехода на новый порядок</w:t>
      </w:r>
      <w:r w:rsidR="006B23FE" w:rsidRPr="00B40F4B">
        <w:rPr>
          <w:rFonts w:ascii="Times New Roman" w:hAnsi="Times New Roman"/>
          <w:color w:val="000000" w:themeColor="text1"/>
          <w:sz w:val="28"/>
          <w:szCs w:val="28"/>
        </w:rPr>
        <w:t xml:space="preserve"> применения ККТ</w:t>
      </w:r>
      <w:r w:rsidR="00707A4C" w:rsidRPr="00B40F4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07A4C" w:rsidRPr="00B40F4B" w:rsidRDefault="00707A4C" w:rsidP="00DC271F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40F4B">
        <w:rPr>
          <w:rFonts w:ascii="Times New Roman" w:hAnsi="Times New Roman"/>
          <w:color w:val="000000" w:themeColor="text1"/>
          <w:sz w:val="28"/>
          <w:szCs w:val="28"/>
        </w:rPr>
        <w:t>В ходе проведения семинаров налоговые инспектора рассказывают о том кому переходить на новые кассы и</w:t>
      </w:r>
      <w:r w:rsidR="00F30FB4" w:rsidRPr="00B40F4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B40F4B">
        <w:rPr>
          <w:rFonts w:ascii="Times New Roman" w:hAnsi="Times New Roman"/>
          <w:color w:val="000000" w:themeColor="text1"/>
          <w:sz w:val="28"/>
          <w:szCs w:val="28"/>
        </w:rPr>
        <w:t xml:space="preserve"> в какие сроки, о порядке применения норм законодательства о применении ККТ, о технических возможностях онлайн-касс, способах регистрации ККТ (через личный кабинет и путем подачи заявления на бумажном носителе), кому полагается налоговый вычет за покупку онлайн-касс.</w:t>
      </w:r>
    </w:p>
    <w:p w:rsidR="00707A4C" w:rsidRPr="00B40F4B" w:rsidRDefault="00707A4C" w:rsidP="00DC271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0F4B">
        <w:rPr>
          <w:rFonts w:ascii="Times New Roman" w:hAnsi="Times New Roman"/>
          <w:color w:val="000000" w:themeColor="text1"/>
          <w:sz w:val="28"/>
          <w:szCs w:val="28"/>
        </w:rPr>
        <w:t>На открытых классах, кроме выше сказанного пользователи ККТ получают практические навыки пользования ККТ путем демонстрации онлайн-касс, в том числе с участием производителей ККТ, узнают о возможностях онлайн-касс по обеспечению автоматизированного управления бизнесом с использованием программного обеспечения.</w:t>
      </w:r>
    </w:p>
    <w:p w:rsidR="00707A4C" w:rsidRPr="00B40F4B" w:rsidRDefault="00913328" w:rsidP="00DC27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0F4B">
        <w:rPr>
          <w:rFonts w:ascii="Times New Roman" w:hAnsi="Times New Roman" w:cs="Times New Roman"/>
          <w:color w:val="000000" w:themeColor="text1"/>
          <w:sz w:val="28"/>
          <w:szCs w:val="28"/>
        </w:rPr>
        <w:t>Мы п</w:t>
      </w:r>
      <w:r w:rsidR="00707A4C" w:rsidRPr="00B40F4B">
        <w:rPr>
          <w:rFonts w:ascii="Times New Roman" w:hAnsi="Times New Roman" w:cs="Times New Roman"/>
          <w:color w:val="000000" w:themeColor="text1"/>
          <w:sz w:val="28"/>
          <w:szCs w:val="28"/>
        </w:rPr>
        <w:t>редоставили все наши информационные площадки (сайт, промо-стойки в</w:t>
      </w:r>
      <w:r w:rsidR="003B56A8" w:rsidRPr="00B40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A4C" w:rsidRPr="00B40F4B">
        <w:rPr>
          <w:rFonts w:ascii="Times New Roman" w:hAnsi="Times New Roman" w:cs="Times New Roman"/>
          <w:color w:val="000000" w:themeColor="text1"/>
          <w:sz w:val="28"/>
          <w:szCs w:val="28"/>
        </w:rPr>
        <w:t>инспекциях) для размещения материалов профессиональных участников рынка и выгодных предложений от бизнеса (например, банков).</w:t>
      </w:r>
    </w:p>
    <w:p w:rsidR="00707A4C" w:rsidRPr="00B40F4B" w:rsidRDefault="00707A4C" w:rsidP="00DC27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0F4B">
        <w:rPr>
          <w:rFonts w:ascii="Times New Roman" w:hAnsi="Times New Roman" w:cs="Times New Roman"/>
          <w:color w:val="000000" w:themeColor="text1"/>
          <w:sz w:val="28"/>
          <w:szCs w:val="28"/>
        </w:rPr>
        <w:t>На сайте ФНС России размещены наглядные видео инструкции как</w:t>
      </w:r>
      <w:r w:rsidR="003B56A8" w:rsidRPr="00B40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0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40F4B">
        <w:rPr>
          <w:rFonts w:ascii="Times New Roman" w:hAnsi="Times New Roman" w:cs="Times New Roman"/>
          <w:color w:val="000000" w:themeColor="text1"/>
          <w:sz w:val="28"/>
          <w:szCs w:val="28"/>
        </w:rPr>
        <w:t>зарегистр</w:t>
      </w:r>
      <w:r w:rsidR="00E269CC" w:rsidRPr="00B40F4B">
        <w:rPr>
          <w:rFonts w:ascii="Times New Roman" w:hAnsi="Times New Roman" w:cs="Times New Roman"/>
          <w:color w:val="000000" w:themeColor="text1"/>
          <w:sz w:val="28"/>
          <w:szCs w:val="28"/>
        </w:rPr>
        <w:t>ировать</w:t>
      </w:r>
      <w:proofErr w:type="gramEnd"/>
      <w:r w:rsidR="00E269CC" w:rsidRPr="00B40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кассу в личном кабинете, запущены сервисы </w:t>
      </w:r>
      <w:r w:rsidRPr="00B40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проверки </w:t>
      </w:r>
      <w:r w:rsidRPr="00B40F4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экземпляров касс и фискальных накопителей (это полезно сделать перед их покупкой).</w:t>
      </w:r>
    </w:p>
    <w:p w:rsidR="002B0C9A" w:rsidRPr="00B40F4B" w:rsidRDefault="00707A4C" w:rsidP="00DC27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0F4B">
        <w:rPr>
          <w:rFonts w:ascii="Times New Roman" w:hAnsi="Times New Roman" w:cs="Times New Roman"/>
          <w:color w:val="000000" w:themeColor="text1"/>
          <w:sz w:val="28"/>
          <w:szCs w:val="28"/>
        </w:rPr>
        <w:t>Работает телефон горячей линии</w:t>
      </w:r>
      <w:r w:rsidR="00A21CA2" w:rsidRPr="00B40F4B">
        <w:rPr>
          <w:rFonts w:ascii="Times New Roman" w:hAnsi="Times New Roman" w:cs="Times New Roman"/>
          <w:color w:val="000000" w:themeColor="text1"/>
          <w:sz w:val="28"/>
          <w:szCs w:val="28"/>
        </w:rPr>
        <w:t>, номер 8-800-222-2222</w:t>
      </w:r>
      <w:r w:rsidRPr="00B40F4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73115" w:rsidRPr="00B40F4B" w:rsidRDefault="002B0C9A" w:rsidP="00975A4C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B40F4B">
        <w:rPr>
          <w:rFonts w:ascii="Times New Roman" w:eastAsia="Times New Roman" w:hAnsi="Times New Roman"/>
          <w:color w:val="auto"/>
          <w:sz w:val="28"/>
          <w:szCs w:val="28"/>
        </w:rPr>
        <w:t>Хочу напомнить, что на территориях, где нет устойчивого интернет</w:t>
      </w:r>
      <w:r w:rsidR="004C253F" w:rsidRPr="00B40F4B">
        <w:rPr>
          <w:rFonts w:ascii="Times New Roman" w:eastAsia="Times New Roman" w:hAnsi="Times New Roman"/>
          <w:color w:val="auto"/>
          <w:sz w:val="28"/>
          <w:szCs w:val="28"/>
        </w:rPr>
        <w:t xml:space="preserve"> – </w:t>
      </w:r>
      <w:r w:rsidRPr="00B40F4B">
        <w:rPr>
          <w:rFonts w:ascii="Times New Roman" w:eastAsia="Times New Roman" w:hAnsi="Times New Roman"/>
          <w:color w:val="auto"/>
          <w:sz w:val="28"/>
          <w:szCs w:val="28"/>
        </w:rPr>
        <w:t>соединения</w:t>
      </w:r>
      <w:r w:rsidR="004C253F" w:rsidRPr="00B40F4B">
        <w:rPr>
          <w:rFonts w:ascii="Times New Roman" w:eastAsia="Times New Roman" w:hAnsi="Times New Roman"/>
          <w:color w:val="auto"/>
          <w:sz w:val="28"/>
          <w:szCs w:val="28"/>
        </w:rPr>
        <w:t>,</w:t>
      </w:r>
      <w:r w:rsidRPr="00B40F4B">
        <w:rPr>
          <w:rFonts w:ascii="Times New Roman" w:eastAsia="Times New Roman" w:hAnsi="Times New Roman"/>
          <w:color w:val="auto"/>
          <w:sz w:val="28"/>
          <w:szCs w:val="28"/>
        </w:rPr>
        <w:t xml:space="preserve"> кассу можно применять в автономном режиме (</w:t>
      </w:r>
      <w:proofErr w:type="spellStart"/>
      <w:r w:rsidRPr="00B40F4B">
        <w:rPr>
          <w:rFonts w:ascii="Times New Roman" w:hAnsi="Times New Roman" w:cs="Times New Roman"/>
          <w:color w:val="auto"/>
          <w:sz w:val="28"/>
          <w:szCs w:val="28"/>
        </w:rPr>
        <w:t>оф</w:t>
      </w:r>
      <w:r w:rsidR="00E55F40" w:rsidRPr="00B40F4B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Pr="00B40F4B">
        <w:rPr>
          <w:rFonts w:ascii="Times New Roman" w:hAnsi="Times New Roman" w:cs="Times New Roman"/>
          <w:color w:val="auto"/>
          <w:sz w:val="28"/>
          <w:szCs w:val="28"/>
        </w:rPr>
        <w:t>лайн</w:t>
      </w:r>
      <w:proofErr w:type="spellEnd"/>
      <w:r w:rsidRPr="00B40F4B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643EF0" w:rsidRPr="00B40F4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07A4C" w:rsidRPr="00B40F4B">
        <w:rPr>
          <w:rFonts w:ascii="Times New Roman" w:hAnsi="Times New Roman" w:cs="Times New Roman"/>
          <w:color w:val="000000" w:themeColor="text1"/>
          <w:sz w:val="28"/>
          <w:szCs w:val="28"/>
        </w:rPr>
        <w:t>без передачи информации и без заключения договора с ОФД</w:t>
      </w:r>
      <w:r w:rsidR="00707A4C" w:rsidRPr="00B40F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4C253F" w:rsidRPr="00B40F4B">
        <w:rPr>
          <w:rFonts w:ascii="Times New Roman" w:eastAsia="Times New Roman" w:hAnsi="Times New Roman"/>
          <w:color w:val="auto"/>
          <w:sz w:val="28"/>
          <w:szCs w:val="28"/>
        </w:rPr>
        <w:t xml:space="preserve"> Перечень таких местностей определен распоряжением Министерства потребительского рынка и услуг Московской области – в настоящее время их порядка 2733.</w:t>
      </w:r>
    </w:p>
    <w:p w:rsidR="00736E0B" w:rsidRPr="00B40F4B" w:rsidRDefault="00707A4C" w:rsidP="00DC271F">
      <w:pPr>
        <w:pStyle w:val="a3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40F4B">
        <w:rPr>
          <w:rFonts w:ascii="Times New Roman" w:hAnsi="Times New Roman" w:cs="Times New Roman"/>
          <w:color w:val="000000" w:themeColor="text1"/>
          <w:sz w:val="28"/>
          <w:szCs w:val="28"/>
        </w:rPr>
        <w:t>На переходный период мы фактически установили запрет на проведение</w:t>
      </w:r>
      <w:r w:rsidR="003B56A8" w:rsidRPr="00B40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0F4B">
        <w:rPr>
          <w:rFonts w:ascii="Times New Roman" w:hAnsi="Times New Roman" w:cs="Times New Roman"/>
          <w:color w:val="000000" w:themeColor="text1"/>
          <w:sz w:val="28"/>
          <w:szCs w:val="28"/>
        </w:rPr>
        <w:t>проверок</w:t>
      </w:r>
      <w:r w:rsidR="00532393" w:rsidRPr="00B40F4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B56A8" w:rsidRPr="00B40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1600" w:rsidRPr="00B40F4B">
        <w:rPr>
          <w:rFonts w:ascii="Times New Roman" w:hAnsi="Times New Roman"/>
          <w:sz w:val="28"/>
          <w:szCs w:val="28"/>
        </w:rPr>
        <w:t xml:space="preserve">Добросовестные организации и индивидуальные предприниматели, принявшие </w:t>
      </w:r>
      <w:r w:rsidR="00532393" w:rsidRPr="00B40F4B">
        <w:rPr>
          <w:rFonts w:ascii="Times New Roman" w:hAnsi="Times New Roman"/>
          <w:sz w:val="28"/>
          <w:szCs w:val="28"/>
        </w:rPr>
        <w:t xml:space="preserve">все необходимые </w:t>
      </w:r>
      <w:r w:rsidR="00EA1600" w:rsidRPr="00B40F4B">
        <w:rPr>
          <w:rFonts w:ascii="Times New Roman" w:hAnsi="Times New Roman"/>
          <w:sz w:val="28"/>
          <w:szCs w:val="28"/>
        </w:rPr>
        <w:t xml:space="preserve">меры по приобретению </w:t>
      </w:r>
      <w:r w:rsidR="004C253F" w:rsidRPr="00B40F4B">
        <w:rPr>
          <w:rFonts w:ascii="Times New Roman" w:hAnsi="Times New Roman"/>
          <w:sz w:val="28"/>
          <w:szCs w:val="28"/>
        </w:rPr>
        <w:t xml:space="preserve">контрольно-кассовой техники, </w:t>
      </w:r>
      <w:r w:rsidR="00EA1600" w:rsidRPr="00B40F4B">
        <w:rPr>
          <w:rFonts w:ascii="Times New Roman" w:hAnsi="Times New Roman"/>
          <w:sz w:val="28"/>
          <w:szCs w:val="28"/>
        </w:rPr>
        <w:t>фискальных накопителей, но не получившие их по независящим</w:t>
      </w:r>
      <w:r w:rsidR="00532393" w:rsidRPr="00B40F4B">
        <w:rPr>
          <w:rFonts w:ascii="Times New Roman" w:hAnsi="Times New Roman"/>
          <w:sz w:val="28"/>
          <w:szCs w:val="28"/>
        </w:rPr>
        <w:t xml:space="preserve"> от </w:t>
      </w:r>
      <w:r w:rsidR="00EA1600" w:rsidRPr="00B40F4B">
        <w:rPr>
          <w:rFonts w:ascii="Times New Roman" w:hAnsi="Times New Roman"/>
          <w:sz w:val="28"/>
          <w:szCs w:val="28"/>
        </w:rPr>
        <w:t>них причинам, не привлекаются  к административной ответственности</w:t>
      </w:r>
      <w:r w:rsidR="00EF696D" w:rsidRPr="00B40F4B">
        <w:rPr>
          <w:rFonts w:ascii="Times New Roman" w:hAnsi="Times New Roman"/>
          <w:sz w:val="28"/>
          <w:szCs w:val="28"/>
        </w:rPr>
        <w:t xml:space="preserve"> </w:t>
      </w:r>
      <w:r w:rsidR="00B62702" w:rsidRPr="00B40F4B">
        <w:rPr>
          <w:rFonts w:ascii="Times New Roman" w:hAnsi="Times New Roman" w:cs="Times New Roman"/>
          <w:color w:val="000000" w:themeColor="text1"/>
          <w:sz w:val="28"/>
          <w:szCs w:val="28"/>
        </w:rPr>
        <w:t>(п</w:t>
      </w:r>
      <w:r w:rsidR="00B62702" w:rsidRPr="00B40F4B">
        <w:rPr>
          <w:rFonts w:ascii="Times New Roman" w:hAnsi="Times New Roman"/>
          <w:sz w:val="28"/>
          <w:szCs w:val="28"/>
        </w:rPr>
        <w:t>исьмо от 30 мая 2017 г. № 03-01-15/33121 Министерством финансов Российской Фед</w:t>
      </w:r>
      <w:r w:rsidR="00EA1600" w:rsidRPr="00B40F4B">
        <w:rPr>
          <w:rFonts w:ascii="Times New Roman" w:hAnsi="Times New Roman"/>
          <w:sz w:val="28"/>
          <w:szCs w:val="28"/>
        </w:rPr>
        <w:t>ерации).</w:t>
      </w:r>
    </w:p>
    <w:p w:rsidR="00707A4C" w:rsidRPr="00B40F4B" w:rsidRDefault="00B62702" w:rsidP="00B40F4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40F4B">
        <w:rPr>
          <w:rFonts w:ascii="Times New Roman" w:hAnsi="Times New Roman"/>
          <w:sz w:val="28"/>
          <w:szCs w:val="28"/>
        </w:rPr>
        <w:t>В настоящее время</w:t>
      </w:r>
      <w:r w:rsidR="00FC56CF" w:rsidRPr="00B40F4B">
        <w:rPr>
          <w:rFonts w:ascii="Times New Roman" w:hAnsi="Times New Roman"/>
          <w:sz w:val="28"/>
          <w:szCs w:val="28"/>
        </w:rPr>
        <w:t xml:space="preserve"> </w:t>
      </w:r>
      <w:r w:rsidR="00BB7DE3" w:rsidRPr="00B40F4B">
        <w:rPr>
          <w:rFonts w:ascii="Times New Roman" w:hAnsi="Times New Roman"/>
          <w:sz w:val="28"/>
          <w:szCs w:val="28"/>
        </w:rPr>
        <w:t>налоговыми органами Московской области</w:t>
      </w:r>
      <w:r w:rsidRPr="00B40F4B">
        <w:rPr>
          <w:rFonts w:ascii="Times New Roman" w:hAnsi="Times New Roman"/>
          <w:sz w:val="28"/>
          <w:szCs w:val="28"/>
        </w:rPr>
        <w:t xml:space="preserve"> проверки</w:t>
      </w:r>
      <w:r w:rsidR="00BB7DE3" w:rsidRPr="00B40F4B">
        <w:rPr>
          <w:rFonts w:ascii="Times New Roman" w:hAnsi="Times New Roman"/>
          <w:sz w:val="28"/>
          <w:szCs w:val="28"/>
        </w:rPr>
        <w:t xml:space="preserve"> по</w:t>
      </w:r>
      <w:r w:rsidRPr="00B40F4B">
        <w:rPr>
          <w:rFonts w:ascii="Times New Roman" w:hAnsi="Times New Roman"/>
          <w:sz w:val="28"/>
          <w:szCs w:val="28"/>
        </w:rPr>
        <w:t xml:space="preserve"> соблюдени</w:t>
      </w:r>
      <w:r w:rsidR="00BB7DE3" w:rsidRPr="00B40F4B">
        <w:rPr>
          <w:rFonts w:ascii="Times New Roman" w:hAnsi="Times New Roman"/>
          <w:sz w:val="28"/>
          <w:szCs w:val="28"/>
        </w:rPr>
        <w:t>ю</w:t>
      </w:r>
      <w:r w:rsidRPr="00B40F4B">
        <w:rPr>
          <w:rFonts w:ascii="Times New Roman" w:hAnsi="Times New Roman"/>
          <w:sz w:val="28"/>
          <w:szCs w:val="28"/>
        </w:rPr>
        <w:t xml:space="preserve"> требований законодательства о применении ККТ проводятся </w:t>
      </w:r>
      <w:r w:rsidR="00282DE5" w:rsidRPr="00B40F4B">
        <w:rPr>
          <w:rFonts w:ascii="Times New Roman" w:hAnsi="Times New Roman"/>
          <w:sz w:val="28"/>
          <w:szCs w:val="28"/>
        </w:rPr>
        <w:t xml:space="preserve">только </w:t>
      </w:r>
      <w:r w:rsidR="00BB7DE3" w:rsidRPr="00B40F4B">
        <w:rPr>
          <w:rFonts w:ascii="Times New Roman" w:hAnsi="Times New Roman"/>
          <w:sz w:val="28"/>
          <w:szCs w:val="28"/>
        </w:rPr>
        <w:t>по основаниям, предусмотренным Федеральном законом</w:t>
      </w:r>
      <w:r w:rsidRPr="00B40F4B">
        <w:rPr>
          <w:rFonts w:ascii="Times New Roman" w:hAnsi="Times New Roman"/>
          <w:sz w:val="28"/>
          <w:szCs w:val="28"/>
        </w:rPr>
        <w:t xml:space="preserve"> от 02.05.2016 № 59-ФЗ «О порядке рассмотрения обращений граждан Российской Федерации».  </w:t>
      </w:r>
    </w:p>
    <w:p w:rsidR="00F52D9A" w:rsidRPr="00B40F4B" w:rsidRDefault="00F52D9A" w:rsidP="00DC27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F4B">
        <w:rPr>
          <w:rFonts w:ascii="Times New Roman" w:hAnsi="Times New Roman" w:cs="Times New Roman"/>
          <w:b/>
          <w:sz w:val="28"/>
          <w:szCs w:val="28"/>
        </w:rPr>
        <w:t>Проблемы и их решение</w:t>
      </w:r>
    </w:p>
    <w:p w:rsidR="009960CD" w:rsidRPr="00B40F4B" w:rsidRDefault="00F52D9A" w:rsidP="00975A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4B">
        <w:rPr>
          <w:rFonts w:ascii="Times New Roman" w:hAnsi="Times New Roman" w:cs="Times New Roman"/>
          <w:sz w:val="28"/>
          <w:szCs w:val="28"/>
        </w:rPr>
        <w:t>В определенный момент мы фиксировали информацию о дефиците и завышенной стоимости ККТ с ФН, срывах сроков поставок ФН, а также о навязывании центрами технического обслуживания дополнительных платных услуг.</w:t>
      </w:r>
      <w:r w:rsidR="00067541" w:rsidRPr="00B40F4B">
        <w:rPr>
          <w:rFonts w:ascii="Times New Roman" w:hAnsi="Times New Roman" w:cs="Times New Roman"/>
          <w:sz w:val="28"/>
          <w:szCs w:val="28"/>
        </w:rPr>
        <w:t xml:space="preserve"> </w:t>
      </w:r>
      <w:r w:rsidRPr="00B40F4B">
        <w:rPr>
          <w:rFonts w:ascii="Times New Roman" w:hAnsi="Times New Roman" w:cs="Times New Roman"/>
          <w:sz w:val="28"/>
          <w:szCs w:val="28"/>
        </w:rPr>
        <w:t>Соответствующую информацию мы доводили до Антимонопольной службы.</w:t>
      </w:r>
    </w:p>
    <w:p w:rsidR="00400E65" w:rsidRPr="00B40F4B" w:rsidRDefault="005A30C3" w:rsidP="00DC271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0F4B">
        <w:rPr>
          <w:rFonts w:ascii="Times New Roman" w:hAnsi="Times New Roman" w:cs="Times New Roman"/>
          <w:sz w:val="28"/>
          <w:szCs w:val="28"/>
        </w:rPr>
        <w:t>Прошлые ошибки учтены и н</w:t>
      </w:r>
      <w:r w:rsidR="00400E65" w:rsidRPr="00B40F4B">
        <w:rPr>
          <w:rFonts w:ascii="Times New Roman" w:hAnsi="Times New Roman" w:cs="Times New Roman"/>
          <w:sz w:val="28"/>
          <w:szCs w:val="28"/>
        </w:rPr>
        <w:t xml:space="preserve">а сегодняшний день эта проблема решена, в первую очередь за счет формирования конкурентного рынка: если в начале переходного периода было всего 2 производителя ККТ и 1 производитель фискальных накопителей,  то сейчас в реестре уже 39 производителей ККТ и </w:t>
      </w:r>
      <w:r w:rsidR="0023523D" w:rsidRPr="00B40F4B">
        <w:rPr>
          <w:rFonts w:ascii="Times New Roman" w:hAnsi="Times New Roman" w:cs="Times New Roman"/>
          <w:sz w:val="28"/>
          <w:szCs w:val="28"/>
        </w:rPr>
        <w:t>7</w:t>
      </w:r>
      <w:r w:rsidR="00400E65" w:rsidRPr="00B40F4B">
        <w:rPr>
          <w:rFonts w:ascii="Times New Roman" w:hAnsi="Times New Roman" w:cs="Times New Roman"/>
          <w:sz w:val="28"/>
          <w:szCs w:val="28"/>
        </w:rPr>
        <w:t xml:space="preserve"> производител</w:t>
      </w:r>
      <w:r w:rsidR="00F100EE" w:rsidRPr="00B40F4B">
        <w:rPr>
          <w:rFonts w:ascii="Times New Roman" w:hAnsi="Times New Roman" w:cs="Times New Roman"/>
          <w:sz w:val="28"/>
          <w:szCs w:val="28"/>
        </w:rPr>
        <w:t>ей</w:t>
      </w:r>
      <w:r w:rsidR="00400E65" w:rsidRPr="00B40F4B">
        <w:rPr>
          <w:rFonts w:ascii="Times New Roman" w:hAnsi="Times New Roman" w:cs="Times New Roman"/>
          <w:sz w:val="28"/>
          <w:szCs w:val="28"/>
        </w:rPr>
        <w:t xml:space="preserve"> фискальных накопителей.</w:t>
      </w:r>
    </w:p>
    <w:p w:rsidR="00400E65" w:rsidRPr="00B40F4B" w:rsidRDefault="00400E65" w:rsidP="00DC271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0F4B">
        <w:rPr>
          <w:rFonts w:ascii="Times New Roman" w:hAnsi="Times New Roman" w:cs="Times New Roman"/>
          <w:sz w:val="28"/>
          <w:szCs w:val="28"/>
        </w:rPr>
        <w:t xml:space="preserve"> Значительно увеличилось количество моделей контрольно-кассовой техники и фискальных накопителей (соответственно 11</w:t>
      </w:r>
      <w:r w:rsidR="00092CF3" w:rsidRPr="00B40F4B">
        <w:rPr>
          <w:rFonts w:ascii="Times New Roman" w:hAnsi="Times New Roman" w:cs="Times New Roman"/>
          <w:sz w:val="28"/>
          <w:szCs w:val="28"/>
        </w:rPr>
        <w:t>4</w:t>
      </w:r>
      <w:r w:rsidRPr="00B40F4B">
        <w:rPr>
          <w:rFonts w:ascii="Times New Roman" w:hAnsi="Times New Roman" w:cs="Times New Roman"/>
          <w:sz w:val="28"/>
          <w:szCs w:val="28"/>
        </w:rPr>
        <w:t xml:space="preserve"> и </w:t>
      </w:r>
      <w:r w:rsidR="0023523D" w:rsidRPr="00B40F4B">
        <w:rPr>
          <w:rFonts w:ascii="Times New Roman" w:hAnsi="Times New Roman" w:cs="Times New Roman"/>
          <w:sz w:val="28"/>
          <w:szCs w:val="28"/>
        </w:rPr>
        <w:t>14</w:t>
      </w:r>
      <w:r w:rsidRPr="00B40F4B">
        <w:rPr>
          <w:rFonts w:ascii="Times New Roman" w:hAnsi="Times New Roman" w:cs="Times New Roman"/>
          <w:sz w:val="28"/>
          <w:szCs w:val="28"/>
        </w:rPr>
        <w:t xml:space="preserve">). В реестр фискальных накопителей включено  2 модели со сроком эксплуатации 36 месяцев,  </w:t>
      </w:r>
      <w:r w:rsidR="0023523D" w:rsidRPr="00B40F4B">
        <w:rPr>
          <w:rFonts w:ascii="Times New Roman" w:hAnsi="Times New Roman" w:cs="Times New Roman"/>
          <w:sz w:val="28"/>
          <w:szCs w:val="28"/>
        </w:rPr>
        <w:t>6</w:t>
      </w:r>
      <w:r w:rsidRPr="00B40F4B">
        <w:rPr>
          <w:rFonts w:ascii="Times New Roman" w:hAnsi="Times New Roman" w:cs="Times New Roman"/>
          <w:sz w:val="28"/>
          <w:szCs w:val="28"/>
        </w:rPr>
        <w:t xml:space="preserve"> модели со сроком эксплуатации 15 месяцев. Имеют разрешения на обработку фискальных данных 15 организаций.  </w:t>
      </w:r>
    </w:p>
    <w:p w:rsidR="002006B1" w:rsidRPr="00B40F4B" w:rsidRDefault="00643EF0" w:rsidP="00DC271F">
      <w:pPr>
        <w:pStyle w:val="a3"/>
        <w:tabs>
          <w:tab w:val="left" w:pos="993"/>
        </w:tabs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B40F4B">
        <w:rPr>
          <w:rFonts w:ascii="Times New Roman" w:hAnsi="Times New Roman"/>
          <w:bCs/>
          <w:sz w:val="28"/>
          <w:szCs w:val="28"/>
        </w:rPr>
        <w:lastRenderedPageBreak/>
        <w:t xml:space="preserve">       </w:t>
      </w:r>
      <w:r w:rsidR="002006B1" w:rsidRPr="00B40F4B">
        <w:rPr>
          <w:rFonts w:ascii="Times New Roman" w:hAnsi="Times New Roman"/>
          <w:bCs/>
          <w:sz w:val="28"/>
          <w:szCs w:val="28"/>
        </w:rPr>
        <w:t>За весь прошедший период перехода на онлайн-кассы был только один массовый сбой</w:t>
      </w:r>
      <w:r w:rsidR="009960CD" w:rsidRPr="00B40F4B">
        <w:rPr>
          <w:rFonts w:ascii="Times New Roman" w:hAnsi="Times New Roman"/>
          <w:bCs/>
          <w:sz w:val="28"/>
          <w:szCs w:val="28"/>
        </w:rPr>
        <w:t xml:space="preserve"> в работе кассовой техники, к</w:t>
      </w:r>
      <w:r w:rsidR="002006B1" w:rsidRPr="00B40F4B">
        <w:rPr>
          <w:rFonts w:ascii="Times New Roman" w:hAnsi="Times New Roman"/>
          <w:bCs/>
          <w:sz w:val="28"/>
          <w:szCs w:val="28"/>
        </w:rPr>
        <w:t>оторый произошел 20.12.2017. В кратчайшие сроки проблема была выявлена и устранена.</w:t>
      </w:r>
    </w:p>
    <w:p w:rsidR="002006B1" w:rsidRPr="00B40F4B" w:rsidRDefault="00643EF0" w:rsidP="00DC271F">
      <w:pPr>
        <w:pStyle w:val="a3"/>
        <w:tabs>
          <w:tab w:val="left" w:pos="993"/>
        </w:tabs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B40F4B">
        <w:rPr>
          <w:rFonts w:ascii="Times New Roman" w:hAnsi="Times New Roman"/>
          <w:bCs/>
          <w:sz w:val="28"/>
          <w:szCs w:val="28"/>
        </w:rPr>
        <w:t xml:space="preserve">      </w:t>
      </w:r>
      <w:r w:rsidR="002006B1" w:rsidRPr="00B40F4B">
        <w:rPr>
          <w:rFonts w:ascii="Times New Roman" w:hAnsi="Times New Roman"/>
          <w:bCs/>
          <w:sz w:val="28"/>
          <w:szCs w:val="28"/>
        </w:rPr>
        <w:t>В Штрих-М разъяснили причину - суть ошибки заключа</w:t>
      </w:r>
      <w:r w:rsidR="0085575E" w:rsidRPr="00B40F4B">
        <w:rPr>
          <w:rFonts w:ascii="Times New Roman" w:hAnsi="Times New Roman"/>
          <w:bCs/>
          <w:sz w:val="28"/>
          <w:szCs w:val="28"/>
        </w:rPr>
        <w:t>лась</w:t>
      </w:r>
      <w:r w:rsidR="002006B1" w:rsidRPr="00B40F4B">
        <w:rPr>
          <w:rFonts w:ascii="Times New Roman" w:hAnsi="Times New Roman"/>
          <w:bCs/>
          <w:sz w:val="28"/>
          <w:szCs w:val="28"/>
        </w:rPr>
        <w:t xml:space="preserve"> в том, что при конвертации даты 20.12.17 во внутренний формат устройства  операция «печать чека» становилась циклической, то есть не могла быть завершена – </w:t>
      </w:r>
      <w:r w:rsidR="0085575E" w:rsidRPr="00B40F4B">
        <w:rPr>
          <w:rFonts w:ascii="Times New Roman" w:hAnsi="Times New Roman"/>
          <w:bCs/>
          <w:sz w:val="28"/>
          <w:szCs w:val="28"/>
        </w:rPr>
        <w:t xml:space="preserve"> и </w:t>
      </w:r>
      <w:r w:rsidR="002006B1" w:rsidRPr="00B40F4B">
        <w:rPr>
          <w:rFonts w:ascii="Times New Roman" w:hAnsi="Times New Roman"/>
          <w:bCs/>
          <w:sz w:val="28"/>
          <w:szCs w:val="28"/>
        </w:rPr>
        <w:t xml:space="preserve">ККТ «зависала». </w:t>
      </w:r>
    </w:p>
    <w:p w:rsidR="002006B1" w:rsidRPr="00B40F4B" w:rsidRDefault="002006B1" w:rsidP="00DC271F">
      <w:pPr>
        <w:ind w:firstLine="36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40F4B">
        <w:rPr>
          <w:rFonts w:ascii="Times New Roman" w:hAnsi="Times New Roman" w:cs="Times New Roman"/>
          <w:b/>
          <w:color w:val="auto"/>
          <w:sz w:val="28"/>
          <w:szCs w:val="28"/>
        </w:rPr>
        <w:t>Заключительные этапы реформы ККТ</w:t>
      </w:r>
    </w:p>
    <w:p w:rsidR="003D4FFB" w:rsidRPr="00B40F4B" w:rsidRDefault="00EA3667" w:rsidP="00DC271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0F4B">
        <w:rPr>
          <w:rFonts w:ascii="Times New Roman" w:hAnsi="Times New Roman" w:cs="Times New Roman"/>
          <w:sz w:val="28"/>
          <w:szCs w:val="28"/>
        </w:rPr>
        <w:t>Итак, с</w:t>
      </w:r>
      <w:r w:rsidR="00404403" w:rsidRPr="00B40F4B">
        <w:rPr>
          <w:rFonts w:ascii="Times New Roman" w:hAnsi="Times New Roman" w:cs="Times New Roman"/>
          <w:sz w:val="28"/>
          <w:szCs w:val="28"/>
        </w:rPr>
        <w:t xml:space="preserve"> 1 июля 2017 г</w:t>
      </w:r>
      <w:r w:rsidR="0079007D" w:rsidRPr="00B40F4B">
        <w:rPr>
          <w:rFonts w:ascii="Times New Roman" w:hAnsi="Times New Roman" w:cs="Times New Roman"/>
          <w:sz w:val="28"/>
          <w:szCs w:val="28"/>
        </w:rPr>
        <w:t>ода</w:t>
      </w:r>
      <w:r w:rsidR="00404403" w:rsidRPr="00B40F4B">
        <w:rPr>
          <w:rFonts w:ascii="Times New Roman" w:hAnsi="Times New Roman" w:cs="Times New Roman"/>
          <w:sz w:val="28"/>
          <w:szCs w:val="28"/>
        </w:rPr>
        <w:t xml:space="preserve"> начался необратимый процесс изменений в сфере контрольно-кассовой техники, в </w:t>
      </w:r>
      <w:proofErr w:type="gramStart"/>
      <w:r w:rsidR="00404403" w:rsidRPr="00B40F4B">
        <w:rPr>
          <w:rFonts w:ascii="Times New Roman" w:hAnsi="Times New Roman" w:cs="Times New Roman"/>
          <w:sz w:val="28"/>
          <w:szCs w:val="28"/>
        </w:rPr>
        <w:t>ходе</w:t>
      </w:r>
      <w:proofErr w:type="gramEnd"/>
      <w:r w:rsidR="00404403" w:rsidRPr="00B40F4B">
        <w:rPr>
          <w:rFonts w:ascii="Times New Roman" w:hAnsi="Times New Roman" w:cs="Times New Roman"/>
          <w:sz w:val="28"/>
          <w:szCs w:val="28"/>
        </w:rPr>
        <w:t xml:space="preserve"> которого ККТ, обеспечивающая передачу в момент расчета всех фискальных данных в налоговые органы, полностью заменит кассы прежнего образца.</w:t>
      </w:r>
    </w:p>
    <w:p w:rsidR="00404403" w:rsidRPr="00B40F4B" w:rsidRDefault="00404403" w:rsidP="00DC271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0F4B">
        <w:rPr>
          <w:rFonts w:ascii="Times New Roman" w:hAnsi="Times New Roman" w:cs="Times New Roman"/>
          <w:sz w:val="28"/>
          <w:szCs w:val="28"/>
        </w:rPr>
        <w:t xml:space="preserve"> Однако онлайн-кассы пока не применяются повсеместно. Отдельные категории участников расчетов получили послабления, дающие возможность еще год обходиться без передачи фискальных данных в налоговые органы</w:t>
      </w:r>
    </w:p>
    <w:p w:rsidR="00CC3111" w:rsidRPr="00B40F4B" w:rsidRDefault="00535A30" w:rsidP="00DC271F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0F4B">
        <w:rPr>
          <w:rFonts w:ascii="Times New Roman" w:hAnsi="Times New Roman" w:cs="Times New Roman"/>
          <w:sz w:val="28"/>
          <w:szCs w:val="28"/>
        </w:rPr>
        <w:t>Второй этап реформы предполагал</w:t>
      </w:r>
      <w:r w:rsidR="00CC3111" w:rsidRPr="00B40F4B">
        <w:rPr>
          <w:rFonts w:ascii="Times New Roman" w:hAnsi="Times New Roman" w:cs="Times New Roman"/>
          <w:sz w:val="28"/>
          <w:szCs w:val="28"/>
        </w:rPr>
        <w:t xml:space="preserve"> плавный переход на применение онлайн - касс теми субъектами бизнеса, которые раньше не были обязаны применять ККТ – в частности: индивидуальны</w:t>
      </w:r>
      <w:r w:rsidR="003D4FFB" w:rsidRPr="00B40F4B">
        <w:rPr>
          <w:rFonts w:ascii="Times New Roman" w:hAnsi="Times New Roman" w:cs="Times New Roman"/>
          <w:sz w:val="28"/>
          <w:szCs w:val="28"/>
        </w:rPr>
        <w:t>е</w:t>
      </w:r>
      <w:r w:rsidR="00CC3111" w:rsidRPr="00B40F4B">
        <w:rPr>
          <w:rFonts w:ascii="Times New Roman" w:hAnsi="Times New Roman" w:cs="Times New Roman"/>
          <w:sz w:val="28"/>
          <w:szCs w:val="28"/>
        </w:rPr>
        <w:t xml:space="preserve"> предприниматели, применяющи</w:t>
      </w:r>
      <w:r w:rsidR="003D4FFB" w:rsidRPr="00B40F4B">
        <w:rPr>
          <w:rFonts w:ascii="Times New Roman" w:hAnsi="Times New Roman" w:cs="Times New Roman"/>
          <w:sz w:val="28"/>
          <w:szCs w:val="28"/>
        </w:rPr>
        <w:t>е</w:t>
      </w:r>
      <w:r w:rsidR="00CC3111" w:rsidRPr="00B40F4B">
        <w:rPr>
          <w:rFonts w:ascii="Times New Roman" w:hAnsi="Times New Roman" w:cs="Times New Roman"/>
          <w:sz w:val="28"/>
          <w:szCs w:val="28"/>
        </w:rPr>
        <w:t xml:space="preserve"> патентную систему налогообложения, организации и ИП плательщики ЕНВД, а также оказывающи</w:t>
      </w:r>
      <w:r w:rsidR="003D4FFB" w:rsidRPr="00B40F4B">
        <w:rPr>
          <w:rFonts w:ascii="Times New Roman" w:hAnsi="Times New Roman" w:cs="Times New Roman"/>
          <w:sz w:val="28"/>
          <w:szCs w:val="28"/>
        </w:rPr>
        <w:t>е</w:t>
      </w:r>
      <w:r w:rsidR="00CC3111" w:rsidRPr="00B40F4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5A30C3" w:rsidRPr="00B40F4B">
        <w:rPr>
          <w:rFonts w:ascii="Times New Roman" w:hAnsi="Times New Roman" w:cs="Times New Roman"/>
          <w:sz w:val="28"/>
          <w:szCs w:val="28"/>
        </w:rPr>
        <w:t xml:space="preserve"> - </w:t>
      </w:r>
      <w:r w:rsidR="00A7328C" w:rsidRPr="00B40F4B">
        <w:rPr>
          <w:rFonts w:ascii="Times New Roman" w:hAnsi="Times New Roman" w:cs="Times New Roman"/>
          <w:sz w:val="28"/>
          <w:szCs w:val="28"/>
        </w:rPr>
        <w:t xml:space="preserve"> до 01.07.2018</w:t>
      </w:r>
      <w:r w:rsidR="00CC3111" w:rsidRPr="00B40F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5A30" w:rsidRPr="00B40F4B" w:rsidRDefault="00535A30" w:rsidP="00DC271F">
      <w:pPr>
        <w:pStyle w:val="a9"/>
        <w:shd w:val="clear" w:color="auto" w:fill="FFFFFF"/>
        <w:spacing w:before="0" w:beforeAutospacing="0" w:after="0" w:afterAutospacing="0" w:line="276" w:lineRule="auto"/>
        <w:ind w:firstLine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proofErr w:type="gramStart"/>
      <w:r w:rsidRPr="00B40F4B">
        <w:rPr>
          <w:color w:val="000000"/>
          <w:sz w:val="28"/>
          <w:szCs w:val="28"/>
          <w:shd w:val="clear" w:color="auto" w:fill="FFFFFF"/>
        </w:rPr>
        <w:t xml:space="preserve">Однако, с учетом мнений участников </w:t>
      </w:r>
      <w:r w:rsidR="003D4FFB" w:rsidRPr="00B40F4B">
        <w:rPr>
          <w:color w:val="000000"/>
          <w:sz w:val="28"/>
          <w:szCs w:val="28"/>
          <w:shd w:val="clear" w:color="auto" w:fill="FFFFFF"/>
        </w:rPr>
        <w:t xml:space="preserve">рынка, общественных организаций, </w:t>
      </w:r>
      <w:r w:rsidRPr="00B40F4B">
        <w:rPr>
          <w:color w:val="000000"/>
          <w:sz w:val="28"/>
          <w:szCs w:val="28"/>
          <w:shd w:val="clear" w:color="auto" w:fill="FFFFFF"/>
        </w:rPr>
        <w:t xml:space="preserve">27 ноября президент РФ Владимир Путин подписал Федеральный закон № 337-ФЗ «О внесении изменений в статью 7 ФЗ «О внесении изменений в Федеральный закон </w:t>
      </w:r>
      <w:r w:rsidR="00DC271F" w:rsidRPr="00B40F4B">
        <w:rPr>
          <w:color w:val="000000"/>
          <w:sz w:val="28"/>
          <w:szCs w:val="28"/>
          <w:shd w:val="clear" w:color="auto" w:fill="FFFFFF"/>
        </w:rPr>
        <w:t>«</w:t>
      </w:r>
      <w:r w:rsidRPr="00B40F4B">
        <w:rPr>
          <w:color w:val="000000"/>
          <w:sz w:val="28"/>
          <w:szCs w:val="28"/>
          <w:shd w:val="clear" w:color="auto" w:fill="FFFFFF"/>
        </w:rPr>
        <w:t xml:space="preserve">О применении ККТ при осуществлении наличных денежных расчетов и (или) расчетов </w:t>
      </w:r>
      <w:r w:rsidR="00DC271F" w:rsidRPr="00B40F4B">
        <w:rPr>
          <w:color w:val="000000"/>
          <w:sz w:val="28"/>
          <w:szCs w:val="28"/>
          <w:shd w:val="clear" w:color="auto" w:fill="FFFFFF"/>
        </w:rPr>
        <w:t>с использованием платежных карт»</w:t>
      </w:r>
      <w:r w:rsidRPr="00B40F4B">
        <w:rPr>
          <w:color w:val="000000"/>
          <w:sz w:val="28"/>
          <w:szCs w:val="28"/>
          <w:shd w:val="clear" w:color="auto" w:fill="FFFFFF"/>
        </w:rPr>
        <w:t xml:space="preserve"> и отдельные законодательные акты Российской Федерации», </w:t>
      </w:r>
      <w:r w:rsidRPr="00B40F4B">
        <w:rPr>
          <w:color w:val="000000"/>
          <w:sz w:val="28"/>
          <w:szCs w:val="28"/>
        </w:rPr>
        <w:t>который переносит срок применения онлайн касс для отдельных</w:t>
      </w:r>
      <w:proofErr w:type="gramEnd"/>
      <w:r w:rsidRPr="00B40F4B">
        <w:rPr>
          <w:color w:val="000000"/>
          <w:sz w:val="28"/>
          <w:szCs w:val="28"/>
        </w:rPr>
        <w:t xml:space="preserve"> категорий предпринимателей.</w:t>
      </w:r>
    </w:p>
    <w:p w:rsidR="00535A30" w:rsidRPr="00B40F4B" w:rsidRDefault="00535A30" w:rsidP="00DC271F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B40F4B">
        <w:rPr>
          <w:color w:val="000000"/>
          <w:sz w:val="28"/>
          <w:szCs w:val="28"/>
        </w:rPr>
        <w:t>В результате внесенных поправок произошло р</w:t>
      </w:r>
      <w:r w:rsidRPr="00B40F4B">
        <w:rPr>
          <w:color w:val="000000"/>
          <w:sz w:val="28"/>
          <w:szCs w:val="28"/>
          <w:shd w:val="clear" w:color="auto" w:fill="FFFFFF"/>
        </w:rPr>
        <w:t>аспределение второго этапа кассовой реформы на два периода:</w:t>
      </w:r>
    </w:p>
    <w:p w:rsidR="00535A30" w:rsidRPr="00B40F4B" w:rsidRDefault="00535A30" w:rsidP="00DC271F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  <w:u w:val="single"/>
          <w:shd w:val="clear" w:color="auto" w:fill="FFFFFF"/>
        </w:rPr>
      </w:pPr>
      <w:r w:rsidRPr="00B40F4B">
        <w:rPr>
          <w:i/>
          <w:color w:val="000000"/>
          <w:sz w:val="28"/>
          <w:szCs w:val="28"/>
          <w:u w:val="single"/>
          <w:shd w:val="clear" w:color="auto" w:fill="FFFFFF"/>
        </w:rPr>
        <w:t xml:space="preserve">С </w:t>
      </w:r>
      <w:r w:rsidRPr="00B40F4B">
        <w:rPr>
          <w:i/>
          <w:color w:val="000000"/>
          <w:sz w:val="28"/>
          <w:szCs w:val="28"/>
          <w:u w:val="single"/>
        </w:rPr>
        <w:t xml:space="preserve"> 1 июля 2018 года обязанность применения ККТ возлагается </w:t>
      </w:r>
      <w:proofErr w:type="gramStart"/>
      <w:r w:rsidRPr="00B40F4B">
        <w:rPr>
          <w:i/>
          <w:color w:val="000000"/>
          <w:sz w:val="28"/>
          <w:szCs w:val="28"/>
          <w:u w:val="single"/>
        </w:rPr>
        <w:t>на</w:t>
      </w:r>
      <w:proofErr w:type="gramEnd"/>
      <w:r w:rsidRPr="00B40F4B">
        <w:rPr>
          <w:color w:val="000000"/>
          <w:sz w:val="28"/>
          <w:szCs w:val="28"/>
          <w:u w:val="single"/>
        </w:rPr>
        <w:t>:</w:t>
      </w:r>
    </w:p>
    <w:p w:rsidR="00535A30" w:rsidRPr="00B40F4B" w:rsidRDefault="00535A30" w:rsidP="00DC271F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B40F4B">
        <w:rPr>
          <w:color w:val="000000"/>
          <w:sz w:val="28"/>
          <w:szCs w:val="28"/>
          <w:shd w:val="clear" w:color="auto" w:fill="FFFFFF"/>
        </w:rPr>
        <w:t xml:space="preserve">- </w:t>
      </w:r>
      <w:r w:rsidRPr="00B40F4B">
        <w:rPr>
          <w:sz w:val="28"/>
          <w:szCs w:val="28"/>
        </w:rPr>
        <w:t xml:space="preserve"> Организации и ИП, применяющие общую систему налогообложения и УСН, имеющие работников, с которыми заключены трудовые договоры, оказывающие услуги общественного питания,</w:t>
      </w:r>
    </w:p>
    <w:p w:rsidR="00535A30" w:rsidRPr="00B40F4B" w:rsidRDefault="00535A30" w:rsidP="00DC271F">
      <w:pPr>
        <w:shd w:val="clear" w:color="auto" w:fill="FFFFFF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B40F4B">
        <w:rPr>
          <w:rFonts w:ascii="Times New Roman" w:eastAsia="Times New Roman" w:hAnsi="Times New Roman"/>
          <w:sz w:val="28"/>
          <w:szCs w:val="28"/>
        </w:rPr>
        <w:t>- Организаци</w:t>
      </w:r>
      <w:r w:rsidR="00067541" w:rsidRPr="00B40F4B">
        <w:rPr>
          <w:rFonts w:ascii="Times New Roman" w:eastAsia="Times New Roman" w:hAnsi="Times New Roman"/>
          <w:sz w:val="28"/>
          <w:szCs w:val="28"/>
        </w:rPr>
        <w:t xml:space="preserve">и - </w:t>
      </w:r>
      <w:r w:rsidRPr="00B40F4B">
        <w:rPr>
          <w:rFonts w:ascii="Times New Roman" w:eastAsia="Times New Roman" w:hAnsi="Times New Roman"/>
          <w:sz w:val="28"/>
          <w:szCs w:val="28"/>
        </w:rPr>
        <w:t>плательщик</w:t>
      </w:r>
      <w:r w:rsidR="00067541" w:rsidRPr="00B40F4B">
        <w:rPr>
          <w:rFonts w:ascii="Times New Roman" w:eastAsia="Times New Roman" w:hAnsi="Times New Roman"/>
          <w:sz w:val="28"/>
          <w:szCs w:val="28"/>
        </w:rPr>
        <w:t>ов</w:t>
      </w:r>
      <w:r w:rsidRPr="00B40F4B">
        <w:rPr>
          <w:rFonts w:ascii="Times New Roman" w:eastAsia="Times New Roman" w:hAnsi="Times New Roman"/>
          <w:sz w:val="28"/>
          <w:szCs w:val="28"/>
        </w:rPr>
        <w:t xml:space="preserve"> ЕНВД, оказывающие услуги общественного питания и осуществляющие розничную торговлю;</w:t>
      </w:r>
    </w:p>
    <w:p w:rsidR="00535A30" w:rsidRPr="00B40F4B" w:rsidRDefault="00535A30" w:rsidP="00DC271F">
      <w:pPr>
        <w:shd w:val="clear" w:color="auto" w:fill="FFFFFF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B40F4B">
        <w:rPr>
          <w:rFonts w:ascii="Times New Roman" w:eastAsia="Times New Roman" w:hAnsi="Times New Roman"/>
          <w:sz w:val="28"/>
          <w:szCs w:val="28"/>
        </w:rPr>
        <w:t>- ИП применяющие ЕНВД и ПСН, оказывающие услуги общественного питания, а также осуществляющие розничную торговлю и  имеющие работников, с которыми у них заключены трудовые договора;</w:t>
      </w:r>
    </w:p>
    <w:p w:rsidR="00535A30" w:rsidRPr="00B40F4B" w:rsidRDefault="00535A30" w:rsidP="00DC271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B40F4B">
        <w:rPr>
          <w:rFonts w:ascii="Times New Roman" w:eastAsia="Times New Roman" w:hAnsi="Times New Roman"/>
          <w:sz w:val="28"/>
          <w:szCs w:val="28"/>
        </w:rPr>
        <w:lastRenderedPageBreak/>
        <w:t>- И</w:t>
      </w:r>
      <w:r w:rsidRPr="00B40F4B">
        <w:rPr>
          <w:rFonts w:ascii="Times New Roman" w:eastAsiaTheme="minorHAnsi" w:hAnsi="Times New Roman"/>
          <w:sz w:val="28"/>
          <w:szCs w:val="28"/>
        </w:rPr>
        <w:t>ндивидуальные предприниматели, осуществляющие торговлю с использованием торговых автоматов, имеющие работников, с которыми заключены трудовые договоры;</w:t>
      </w:r>
      <w:r w:rsidRPr="00B40F4B">
        <w:rPr>
          <w:rFonts w:ascii="Times New Roman" w:eastAsia="Times New Roman" w:hAnsi="Times New Roman"/>
          <w:sz w:val="28"/>
          <w:szCs w:val="28"/>
        </w:rPr>
        <w:tab/>
      </w:r>
    </w:p>
    <w:p w:rsidR="00535A30" w:rsidRPr="00B40F4B" w:rsidRDefault="00535A30" w:rsidP="00DC271F">
      <w:pPr>
        <w:ind w:firstLine="708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B40F4B">
        <w:rPr>
          <w:rFonts w:ascii="Times New Roman" w:eastAsia="Times New Roman" w:hAnsi="Times New Roman"/>
          <w:i/>
          <w:sz w:val="28"/>
          <w:szCs w:val="28"/>
          <w:u w:val="single"/>
        </w:rPr>
        <w:t>До 1 июля 2019 года продлен</w:t>
      </w:r>
      <w:r w:rsidR="00432F8D" w:rsidRPr="00B40F4B">
        <w:rPr>
          <w:rFonts w:ascii="Times New Roman" w:eastAsia="Times New Roman" w:hAnsi="Times New Roman"/>
          <w:i/>
          <w:sz w:val="28"/>
          <w:szCs w:val="28"/>
          <w:u w:val="single"/>
        </w:rPr>
        <w:t xml:space="preserve"> срок перехода на  применение </w:t>
      </w:r>
      <w:r w:rsidRPr="00B40F4B">
        <w:rPr>
          <w:rFonts w:ascii="Times New Roman" w:eastAsia="Times New Roman" w:hAnsi="Times New Roman"/>
          <w:i/>
          <w:sz w:val="28"/>
          <w:szCs w:val="28"/>
          <w:u w:val="single"/>
        </w:rPr>
        <w:t xml:space="preserve"> ККТ</w:t>
      </w:r>
      <w:r w:rsidR="00432F8D" w:rsidRPr="00B40F4B">
        <w:rPr>
          <w:rFonts w:ascii="Times New Roman" w:eastAsia="Times New Roman" w:hAnsi="Times New Roman"/>
          <w:i/>
          <w:sz w:val="28"/>
          <w:szCs w:val="28"/>
          <w:u w:val="single"/>
        </w:rPr>
        <w:t xml:space="preserve"> </w:t>
      </w:r>
      <w:proofErr w:type="gramStart"/>
      <w:r w:rsidR="00432F8D" w:rsidRPr="00B40F4B">
        <w:rPr>
          <w:rFonts w:ascii="Times New Roman" w:eastAsia="Times New Roman" w:hAnsi="Times New Roman"/>
          <w:i/>
          <w:sz w:val="28"/>
          <w:szCs w:val="28"/>
          <w:u w:val="single"/>
        </w:rPr>
        <w:t>для</w:t>
      </w:r>
      <w:proofErr w:type="gramEnd"/>
      <w:r w:rsidRPr="00B40F4B">
        <w:rPr>
          <w:rFonts w:ascii="Times New Roman" w:eastAsia="Times New Roman" w:hAnsi="Times New Roman"/>
          <w:i/>
          <w:sz w:val="28"/>
          <w:szCs w:val="28"/>
          <w:u w:val="single"/>
        </w:rPr>
        <w:t>: </w:t>
      </w:r>
    </w:p>
    <w:p w:rsidR="00535A30" w:rsidRPr="00B40F4B" w:rsidRDefault="00535A30" w:rsidP="00DC271F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</w:rPr>
      </w:pPr>
      <w:r w:rsidRPr="00B40F4B">
        <w:rPr>
          <w:rFonts w:ascii="Times New Roman" w:eastAsia="Times New Roman" w:hAnsi="Times New Roman"/>
          <w:sz w:val="28"/>
          <w:szCs w:val="28"/>
        </w:rPr>
        <w:t>- Организаци</w:t>
      </w:r>
      <w:r w:rsidR="00432F8D" w:rsidRPr="00B40F4B">
        <w:rPr>
          <w:rFonts w:ascii="Times New Roman" w:eastAsia="Times New Roman" w:hAnsi="Times New Roman"/>
          <w:sz w:val="28"/>
          <w:szCs w:val="28"/>
        </w:rPr>
        <w:t>й  на ЕНВД, оказывающих</w:t>
      </w:r>
      <w:r w:rsidRPr="00B40F4B">
        <w:rPr>
          <w:rFonts w:ascii="Times New Roman" w:eastAsia="Times New Roman" w:hAnsi="Times New Roman"/>
          <w:sz w:val="28"/>
          <w:szCs w:val="28"/>
        </w:rPr>
        <w:t xml:space="preserve"> услуги населению, за исключением услуг общественного питания и розничной торговли;</w:t>
      </w:r>
    </w:p>
    <w:p w:rsidR="00535A30" w:rsidRPr="00B40F4B" w:rsidRDefault="00535A30" w:rsidP="00DC271F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</w:rPr>
      </w:pPr>
      <w:r w:rsidRPr="00B40F4B">
        <w:rPr>
          <w:rFonts w:ascii="Times New Roman" w:eastAsia="Times New Roman" w:hAnsi="Times New Roman"/>
          <w:sz w:val="28"/>
          <w:szCs w:val="28"/>
        </w:rPr>
        <w:t>- ИП на ЕНВД и ПСН, оказывающи</w:t>
      </w:r>
      <w:r w:rsidR="00432F8D" w:rsidRPr="00B40F4B">
        <w:rPr>
          <w:rFonts w:ascii="Times New Roman" w:eastAsia="Times New Roman" w:hAnsi="Times New Roman"/>
          <w:sz w:val="28"/>
          <w:szCs w:val="28"/>
        </w:rPr>
        <w:t>х</w:t>
      </w:r>
      <w:r w:rsidRPr="00B40F4B">
        <w:rPr>
          <w:rFonts w:ascii="Times New Roman" w:eastAsia="Times New Roman" w:hAnsi="Times New Roman"/>
          <w:sz w:val="28"/>
          <w:szCs w:val="28"/>
        </w:rPr>
        <w:t xml:space="preserve"> услуги населению, за исключением </w:t>
      </w:r>
      <w:r w:rsidR="00432F8D" w:rsidRPr="00B40F4B">
        <w:rPr>
          <w:rFonts w:ascii="Times New Roman" w:eastAsia="Times New Roman" w:hAnsi="Times New Roman"/>
          <w:sz w:val="28"/>
          <w:szCs w:val="28"/>
        </w:rPr>
        <w:t>тех, кто оказывает</w:t>
      </w:r>
      <w:r w:rsidRPr="00B40F4B">
        <w:rPr>
          <w:rFonts w:ascii="Times New Roman" w:eastAsia="Times New Roman" w:hAnsi="Times New Roman"/>
          <w:sz w:val="28"/>
          <w:szCs w:val="28"/>
        </w:rPr>
        <w:t xml:space="preserve"> услуги общественного питания, </w:t>
      </w:r>
      <w:r w:rsidR="00432F8D" w:rsidRPr="00B40F4B">
        <w:rPr>
          <w:rFonts w:ascii="Times New Roman" w:eastAsia="Times New Roman" w:hAnsi="Times New Roman"/>
          <w:sz w:val="28"/>
          <w:szCs w:val="28"/>
        </w:rPr>
        <w:t>торгует в розницу  и</w:t>
      </w:r>
      <w:r w:rsidR="004868D4" w:rsidRPr="00B40F4B">
        <w:rPr>
          <w:rFonts w:ascii="Times New Roman" w:eastAsia="Times New Roman" w:hAnsi="Times New Roman"/>
          <w:sz w:val="28"/>
          <w:szCs w:val="28"/>
        </w:rPr>
        <w:t xml:space="preserve"> имеет наемных </w:t>
      </w:r>
      <w:r w:rsidRPr="00B40F4B">
        <w:rPr>
          <w:rFonts w:ascii="Times New Roman" w:eastAsia="Times New Roman" w:hAnsi="Times New Roman"/>
          <w:sz w:val="28"/>
          <w:szCs w:val="28"/>
        </w:rPr>
        <w:t>работников;</w:t>
      </w:r>
    </w:p>
    <w:p w:rsidR="00535A30" w:rsidRPr="00B40F4B" w:rsidRDefault="00535A30" w:rsidP="00DC271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B40F4B">
        <w:rPr>
          <w:rFonts w:ascii="Times New Roman" w:eastAsia="Times New Roman" w:hAnsi="Times New Roman"/>
          <w:sz w:val="28"/>
          <w:szCs w:val="28"/>
        </w:rPr>
        <w:t>- И</w:t>
      </w:r>
      <w:r w:rsidR="004868D4" w:rsidRPr="00B40F4B">
        <w:rPr>
          <w:rFonts w:ascii="Times New Roman" w:eastAsiaTheme="minorHAnsi" w:hAnsi="Times New Roman"/>
          <w:sz w:val="28"/>
          <w:szCs w:val="28"/>
        </w:rPr>
        <w:t>ндивидуальных предпринимателей</w:t>
      </w:r>
      <w:r w:rsidRPr="00B40F4B">
        <w:rPr>
          <w:rFonts w:ascii="Times New Roman" w:eastAsiaTheme="minorHAnsi" w:hAnsi="Times New Roman"/>
          <w:sz w:val="28"/>
          <w:szCs w:val="28"/>
        </w:rPr>
        <w:t xml:space="preserve">, </w:t>
      </w:r>
      <w:r w:rsidR="004868D4" w:rsidRPr="00B40F4B">
        <w:rPr>
          <w:rFonts w:ascii="Times New Roman" w:eastAsiaTheme="minorHAnsi" w:hAnsi="Times New Roman"/>
          <w:sz w:val="28"/>
          <w:szCs w:val="28"/>
        </w:rPr>
        <w:t xml:space="preserve">без работников, занимающихся </w:t>
      </w:r>
      <w:proofErr w:type="spellStart"/>
      <w:r w:rsidR="004868D4" w:rsidRPr="00B40F4B">
        <w:rPr>
          <w:rFonts w:ascii="Times New Roman" w:eastAsiaTheme="minorHAnsi" w:hAnsi="Times New Roman"/>
          <w:sz w:val="28"/>
          <w:szCs w:val="28"/>
        </w:rPr>
        <w:t>вендингом</w:t>
      </w:r>
      <w:proofErr w:type="spellEnd"/>
      <w:r w:rsidRPr="00B40F4B">
        <w:rPr>
          <w:rFonts w:ascii="Times New Roman" w:eastAsiaTheme="minorHAnsi" w:hAnsi="Times New Roman"/>
          <w:sz w:val="28"/>
          <w:szCs w:val="28"/>
        </w:rPr>
        <w:t>;</w:t>
      </w:r>
      <w:r w:rsidRPr="00B40F4B">
        <w:rPr>
          <w:rFonts w:ascii="Times New Roman" w:eastAsia="Times New Roman" w:hAnsi="Times New Roman"/>
          <w:sz w:val="28"/>
          <w:szCs w:val="28"/>
        </w:rPr>
        <w:tab/>
      </w:r>
    </w:p>
    <w:p w:rsidR="009960CD" w:rsidRPr="00B40F4B" w:rsidRDefault="00535A30" w:rsidP="00975A4C">
      <w:pPr>
        <w:shd w:val="clear" w:color="auto" w:fill="FFFFFF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40F4B">
        <w:rPr>
          <w:rFonts w:ascii="Times New Roman" w:eastAsia="Times New Roman" w:hAnsi="Times New Roman"/>
          <w:sz w:val="28"/>
          <w:szCs w:val="28"/>
        </w:rPr>
        <w:t xml:space="preserve">- Организации и ИП, применяющие общую систему налогообложения и УСН, оказывающие услуги или выполняющие работы, за исключением </w:t>
      </w:r>
      <w:r w:rsidR="004868D4" w:rsidRPr="00B40F4B">
        <w:rPr>
          <w:rFonts w:ascii="Times New Roman" w:eastAsia="Times New Roman" w:hAnsi="Times New Roman"/>
          <w:sz w:val="28"/>
          <w:szCs w:val="28"/>
        </w:rPr>
        <w:t>тех, кто оказывает услуги общественного питания и имеет наемных работников</w:t>
      </w:r>
      <w:r w:rsidRPr="00B40F4B">
        <w:rPr>
          <w:rFonts w:ascii="Times New Roman" w:eastAsia="Times New Roman" w:hAnsi="Times New Roman"/>
          <w:sz w:val="28"/>
          <w:szCs w:val="28"/>
        </w:rPr>
        <w:t>, при условии выдачи покупателю БСО.</w:t>
      </w:r>
    </w:p>
    <w:p w:rsidR="00611E6C" w:rsidRPr="00B40F4B" w:rsidRDefault="00DB6CD2" w:rsidP="00DC271F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40F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Налоговая служба полагает, что это целесообразный шаг. Он позволит менее болезненно переходить на новые кассы тем, кто на них ещё не перешел (в </w:t>
      </w:r>
      <w:r w:rsidRPr="00B40F4B">
        <w:rPr>
          <w:rFonts w:ascii="Times New Roman" w:hAnsi="Times New Roman" w:cs="Times New Roman"/>
          <w:sz w:val="28"/>
          <w:szCs w:val="28"/>
        </w:rPr>
        <w:t>добровольном порядке названный сегмент бизнеса может уже сейчас зарегистрировать онлайн-кассу и работать на ней)</w:t>
      </w:r>
      <w:r w:rsidR="00611E6C" w:rsidRPr="00B40F4B">
        <w:rPr>
          <w:rFonts w:ascii="Times New Roman" w:hAnsi="Times New Roman" w:cs="Times New Roman"/>
          <w:sz w:val="28"/>
          <w:szCs w:val="28"/>
        </w:rPr>
        <w:t>.</w:t>
      </w:r>
    </w:p>
    <w:p w:rsidR="0006313F" w:rsidRPr="00B40F4B" w:rsidRDefault="00535A30" w:rsidP="00DC271F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40F4B">
        <w:rPr>
          <w:rFonts w:ascii="Times New Roman" w:eastAsiaTheme="minorHAnsi" w:hAnsi="Times New Roman" w:cs="Times New Roman"/>
          <w:sz w:val="28"/>
          <w:szCs w:val="28"/>
        </w:rPr>
        <w:t>Таким образом, реформирование контрольно-кассовой техники будет осуществляться в 3 этапа. При этом максимальная нагрузка ложится на «третий этап - до 01.07.2019».</w:t>
      </w:r>
    </w:p>
    <w:p w:rsidR="0006313F" w:rsidRPr="00B40F4B" w:rsidRDefault="0006313F" w:rsidP="00DC271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0F4B">
        <w:rPr>
          <w:rFonts w:ascii="Times New Roman" w:hAnsi="Times New Roman" w:cs="Times New Roman"/>
          <w:sz w:val="28"/>
          <w:szCs w:val="28"/>
        </w:rPr>
        <w:t>В настоящее время бизнес, относящийся к такой группе, мы ориентируем на правила перехода, нюансы дальнейшей работы с ККТ, такие, например, как возможность использовать фискальный накопитель со сроком эксплуатации 36 месяцев, выбрать наибо</w:t>
      </w:r>
      <w:r w:rsidR="005A30C3" w:rsidRPr="00B40F4B">
        <w:rPr>
          <w:rFonts w:ascii="Times New Roman" w:hAnsi="Times New Roman" w:cs="Times New Roman"/>
          <w:sz w:val="28"/>
          <w:szCs w:val="28"/>
        </w:rPr>
        <w:t>лее удобную для себя модель ККТ, учитывая, в том числе наличие бюджетных вариантов, стоимость которых включает саму кассу, ФН и услугу ОФД (порядка 20тыс. рублей)  и более дорогих моделей</w:t>
      </w:r>
      <w:proofErr w:type="gramEnd"/>
      <w:r w:rsidR="005A30C3" w:rsidRPr="00B40F4B">
        <w:rPr>
          <w:rFonts w:ascii="Times New Roman" w:hAnsi="Times New Roman" w:cs="Times New Roman"/>
          <w:sz w:val="28"/>
          <w:szCs w:val="28"/>
        </w:rPr>
        <w:t xml:space="preserve">, оснащенных </w:t>
      </w:r>
      <w:r w:rsidR="005A30C3" w:rsidRPr="00B40F4B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="0032647F" w:rsidRPr="00B40F4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2647F" w:rsidRPr="00B40F4B">
        <w:rPr>
          <w:rFonts w:ascii="Times New Roman" w:hAnsi="Times New Roman" w:cs="Times New Roman"/>
          <w:sz w:val="28"/>
          <w:szCs w:val="28"/>
        </w:rPr>
        <w:t>-терминалом и подключенных к системе ЕГАИС (до 50 тыс. рублей).</w:t>
      </w:r>
    </w:p>
    <w:p w:rsidR="00535A30" w:rsidRPr="00B40F4B" w:rsidRDefault="0006313F" w:rsidP="00975A4C">
      <w:pPr>
        <w:autoSpaceDE w:val="0"/>
        <w:autoSpaceDN w:val="0"/>
        <w:adjustRightInd w:val="0"/>
        <w:ind w:firstLine="708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B40F4B">
        <w:rPr>
          <w:rFonts w:ascii="Times New Roman" w:hAnsi="Times New Roman" w:cs="Times New Roman"/>
          <w:sz w:val="28"/>
          <w:szCs w:val="28"/>
        </w:rPr>
        <w:t>Также мы предлагаем предпринимателям заблаговременно заключать договора на поставку контрольно-кассовой техники и фискальных накопителей. Эти меры позволят производителям обеспечить потребности рынка в ККТ и фискальных накопителях и не допустить создание дефицита и, как следствие, возникновение необоснованного завышения цен.</w:t>
      </w:r>
    </w:p>
    <w:p w:rsidR="0030311B" w:rsidRPr="00B40F4B" w:rsidRDefault="0032647F" w:rsidP="00DC271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B40F4B">
        <w:rPr>
          <w:rFonts w:ascii="Times New Roman" w:eastAsia="Times New Roman" w:hAnsi="Times New Roman"/>
          <w:sz w:val="28"/>
          <w:szCs w:val="28"/>
        </w:rPr>
        <w:t>Необходимость тратиться на новое оборудование в свое время вызвала недовольство предпринимателей. Ведь такие суммы для малого и среднего бизнеса довольно существенны. Для того</w:t>
      </w:r>
      <w:proofErr w:type="gramStart"/>
      <w:r w:rsidRPr="00B40F4B">
        <w:rPr>
          <w:rFonts w:ascii="Times New Roman" w:eastAsia="Times New Roman" w:hAnsi="Times New Roman"/>
          <w:sz w:val="28"/>
          <w:szCs w:val="28"/>
        </w:rPr>
        <w:t>,</w:t>
      </w:r>
      <w:proofErr w:type="gramEnd"/>
      <w:r w:rsidRPr="00B40F4B">
        <w:rPr>
          <w:rFonts w:ascii="Times New Roman" w:eastAsia="Times New Roman" w:hAnsi="Times New Roman"/>
          <w:sz w:val="28"/>
          <w:szCs w:val="28"/>
        </w:rPr>
        <w:t xml:space="preserve"> чтобы сделать переход максимально </w:t>
      </w:r>
      <w:r w:rsidRPr="00B40F4B">
        <w:rPr>
          <w:rFonts w:ascii="Times New Roman" w:eastAsia="Times New Roman" w:hAnsi="Times New Roman"/>
          <w:sz w:val="28"/>
          <w:szCs w:val="28"/>
        </w:rPr>
        <w:lastRenderedPageBreak/>
        <w:t xml:space="preserve">безболезненным в 2017 году принят закон </w:t>
      </w:r>
      <w:r w:rsidRPr="00B40F4B">
        <w:rPr>
          <w:rFonts w:ascii="Times New Roman" w:eastAsia="Times New Roman" w:hAnsi="Times New Roman"/>
          <w:b/>
          <w:sz w:val="28"/>
          <w:szCs w:val="28"/>
        </w:rPr>
        <w:t xml:space="preserve">о налоговом вычете </w:t>
      </w:r>
      <w:r w:rsidR="0030311B" w:rsidRPr="00B40F4B">
        <w:rPr>
          <w:rFonts w:ascii="Times New Roman" w:eastAsia="Times New Roman" w:hAnsi="Times New Roman"/>
          <w:sz w:val="28"/>
          <w:szCs w:val="28"/>
        </w:rPr>
        <w:t>в размере 18 тысяч рублей за один экземпляр приобретенной кассы, обеспечивающей передачу фискальных данных в налоговые органы и включенной в реестр ККТ с 01.01.2018 (Федеральный закон от 27.11.2017 № 349-ФЗ «О внесении изменений в часть вторую Налогового кодекса Российской Федерации»).</w:t>
      </w:r>
    </w:p>
    <w:p w:rsidR="0030311B" w:rsidRPr="00B40F4B" w:rsidRDefault="0032647F" w:rsidP="00DC271F">
      <w:pPr>
        <w:shd w:val="clear" w:color="auto" w:fill="FFFFFF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B40F4B">
        <w:rPr>
          <w:rFonts w:ascii="Times New Roman" w:eastAsia="Times New Roman" w:hAnsi="Times New Roman"/>
          <w:sz w:val="28"/>
          <w:szCs w:val="28"/>
        </w:rPr>
        <w:t xml:space="preserve">Этим правом могут воспользоваться только индивидуальные предприниматели </w:t>
      </w:r>
      <w:r w:rsidR="0030311B" w:rsidRPr="00B40F4B">
        <w:rPr>
          <w:rFonts w:ascii="Times New Roman" w:eastAsia="Times New Roman" w:hAnsi="Times New Roman"/>
          <w:sz w:val="28"/>
          <w:szCs w:val="28"/>
        </w:rPr>
        <w:t xml:space="preserve"> на ЕНВД и патент</w:t>
      </w:r>
      <w:r w:rsidRPr="00B40F4B">
        <w:rPr>
          <w:rFonts w:ascii="Times New Roman" w:eastAsia="Times New Roman" w:hAnsi="Times New Roman"/>
          <w:sz w:val="28"/>
          <w:szCs w:val="28"/>
        </w:rPr>
        <w:t>е</w:t>
      </w:r>
      <w:r w:rsidR="0030311B" w:rsidRPr="00B40F4B">
        <w:rPr>
          <w:rFonts w:ascii="Times New Roman" w:eastAsia="Times New Roman" w:hAnsi="Times New Roman"/>
          <w:sz w:val="28"/>
          <w:szCs w:val="28"/>
        </w:rPr>
        <w:t>.</w:t>
      </w:r>
      <w:r w:rsidR="00E55F40" w:rsidRPr="00B40F4B">
        <w:rPr>
          <w:rFonts w:ascii="Times New Roman" w:eastAsia="Times New Roman" w:hAnsi="Times New Roman"/>
          <w:sz w:val="28"/>
          <w:szCs w:val="28"/>
        </w:rPr>
        <w:t xml:space="preserve"> </w:t>
      </w:r>
      <w:r w:rsidR="0030311B" w:rsidRPr="00B40F4B">
        <w:rPr>
          <w:rFonts w:ascii="Times New Roman" w:eastAsia="Times New Roman" w:hAnsi="Times New Roman"/>
          <w:sz w:val="28"/>
          <w:szCs w:val="28"/>
        </w:rPr>
        <w:t>Предприниматель на ЕНВД или патенте, работающий в сфере розничной торговли или общественного питания, а также имеющий наемных работников сможет рассчитывать на налоговый вычет, если зарегистрирует кассу до 1 июля 2018 года, а остальные ИП - до 1 июля 2019 года.</w:t>
      </w:r>
    </w:p>
    <w:p w:rsidR="002006B1" w:rsidRPr="00B40F4B" w:rsidRDefault="0030311B" w:rsidP="00B40F4B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B40F4B">
        <w:rPr>
          <w:rFonts w:ascii="Times New Roman" w:eastAsia="Times New Roman" w:hAnsi="Times New Roman"/>
          <w:sz w:val="28"/>
          <w:szCs w:val="28"/>
        </w:rPr>
        <w:t>Для ИП на ЕНВД оформление вычета будет происходить на основании налоговой декларации, а для патентной системы - на основании заявления, в которых должны указываться в т.ч. сведения о моделях и регистрационных номерах касс, а также суммы расходов по их приобретению.</w:t>
      </w:r>
      <w:bookmarkStart w:id="0" w:name="_GoBack"/>
      <w:bookmarkEnd w:id="0"/>
    </w:p>
    <w:p w:rsidR="002006B1" w:rsidRPr="00B40F4B" w:rsidRDefault="002006B1" w:rsidP="00DC271F">
      <w:pPr>
        <w:ind w:left="445" w:firstLine="2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F4B">
        <w:rPr>
          <w:rFonts w:ascii="Times New Roman" w:hAnsi="Times New Roman" w:cs="Times New Roman"/>
          <w:b/>
          <w:sz w:val="28"/>
          <w:szCs w:val="28"/>
        </w:rPr>
        <w:t>В заключение своего доклада приведу статистику по нашему региону.</w:t>
      </w:r>
    </w:p>
    <w:p w:rsidR="002006B1" w:rsidRPr="00B40F4B" w:rsidRDefault="002006B1" w:rsidP="00DC271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0F4B">
        <w:rPr>
          <w:rFonts w:ascii="Times New Roman" w:hAnsi="Times New Roman" w:cs="Times New Roman"/>
          <w:sz w:val="28"/>
          <w:szCs w:val="28"/>
        </w:rPr>
        <w:t xml:space="preserve">В настоящее время в Московской области на новый порядок применения ККТ перешли порядка </w:t>
      </w:r>
      <w:r w:rsidR="00C80C0E" w:rsidRPr="00B40F4B">
        <w:rPr>
          <w:rFonts w:ascii="Times New Roman" w:hAnsi="Times New Roman" w:cs="Times New Roman"/>
          <w:sz w:val="28"/>
          <w:szCs w:val="28"/>
        </w:rPr>
        <w:t>1</w:t>
      </w:r>
      <w:r w:rsidR="00A2231F" w:rsidRPr="00B40F4B">
        <w:rPr>
          <w:rFonts w:ascii="Times New Roman" w:hAnsi="Times New Roman" w:cs="Times New Roman"/>
          <w:sz w:val="28"/>
          <w:szCs w:val="28"/>
        </w:rPr>
        <w:t>1</w:t>
      </w:r>
      <w:r w:rsidR="00A63E2C" w:rsidRPr="00B40F4B">
        <w:rPr>
          <w:rFonts w:ascii="Times New Roman" w:hAnsi="Times New Roman" w:cs="Times New Roman"/>
          <w:sz w:val="28"/>
          <w:szCs w:val="28"/>
        </w:rPr>
        <w:t xml:space="preserve"> </w:t>
      </w:r>
      <w:r w:rsidRPr="00B40F4B">
        <w:rPr>
          <w:rFonts w:ascii="Times New Roman" w:hAnsi="Times New Roman" w:cs="Times New Roman"/>
          <w:sz w:val="28"/>
          <w:szCs w:val="28"/>
        </w:rPr>
        <w:t>тысяч индивидуальных предпринимателей и свыше 21</w:t>
      </w:r>
      <w:r w:rsidR="00A2231F" w:rsidRPr="00B40F4B">
        <w:rPr>
          <w:rFonts w:ascii="Times New Roman" w:hAnsi="Times New Roman" w:cs="Times New Roman"/>
          <w:sz w:val="28"/>
          <w:szCs w:val="28"/>
        </w:rPr>
        <w:t>,5</w:t>
      </w:r>
      <w:r w:rsidRPr="00B40F4B">
        <w:rPr>
          <w:rFonts w:ascii="Times New Roman" w:hAnsi="Times New Roman" w:cs="Times New Roman"/>
          <w:sz w:val="28"/>
          <w:szCs w:val="28"/>
        </w:rPr>
        <w:t xml:space="preserve"> тысячи юридических лиц. Зарегистрировано свыше </w:t>
      </w:r>
      <w:r w:rsidR="00C80C0E" w:rsidRPr="00B40F4B">
        <w:rPr>
          <w:rFonts w:ascii="Times New Roman" w:hAnsi="Times New Roman" w:cs="Times New Roman"/>
          <w:sz w:val="28"/>
          <w:szCs w:val="28"/>
        </w:rPr>
        <w:t>104</w:t>
      </w:r>
      <w:r w:rsidR="00A2231F" w:rsidRPr="00B40F4B">
        <w:rPr>
          <w:rFonts w:ascii="Times New Roman" w:hAnsi="Times New Roman" w:cs="Times New Roman"/>
          <w:sz w:val="28"/>
          <w:szCs w:val="28"/>
        </w:rPr>
        <w:t xml:space="preserve"> </w:t>
      </w:r>
      <w:r w:rsidRPr="00B40F4B">
        <w:rPr>
          <w:rFonts w:ascii="Times New Roman" w:hAnsi="Times New Roman" w:cs="Times New Roman"/>
          <w:sz w:val="28"/>
          <w:szCs w:val="28"/>
        </w:rPr>
        <w:t>тысяч касс нового поколения</w:t>
      </w:r>
      <w:r w:rsidR="00C80C0E" w:rsidRPr="00B40F4B">
        <w:rPr>
          <w:rFonts w:ascii="Times New Roman" w:hAnsi="Times New Roman" w:cs="Times New Roman"/>
          <w:sz w:val="28"/>
          <w:szCs w:val="28"/>
        </w:rPr>
        <w:t xml:space="preserve"> (8</w:t>
      </w:r>
      <w:r w:rsidR="00A2231F" w:rsidRPr="00B40F4B">
        <w:rPr>
          <w:rFonts w:ascii="Times New Roman" w:hAnsi="Times New Roman" w:cs="Times New Roman"/>
          <w:sz w:val="28"/>
          <w:szCs w:val="28"/>
        </w:rPr>
        <w:t>9</w:t>
      </w:r>
      <w:r w:rsidR="00C80C0E" w:rsidRPr="00B40F4B">
        <w:rPr>
          <w:rFonts w:ascii="Times New Roman" w:hAnsi="Times New Roman" w:cs="Times New Roman"/>
          <w:sz w:val="28"/>
          <w:szCs w:val="28"/>
        </w:rPr>
        <w:t>,</w:t>
      </w:r>
      <w:r w:rsidR="00A2231F" w:rsidRPr="00B40F4B">
        <w:rPr>
          <w:rFonts w:ascii="Times New Roman" w:hAnsi="Times New Roman" w:cs="Times New Roman"/>
          <w:sz w:val="28"/>
          <w:szCs w:val="28"/>
        </w:rPr>
        <w:t>2</w:t>
      </w:r>
      <w:r w:rsidR="00C80C0E" w:rsidRPr="00B40F4B">
        <w:rPr>
          <w:rFonts w:ascii="Times New Roman" w:hAnsi="Times New Roman" w:cs="Times New Roman"/>
          <w:sz w:val="28"/>
          <w:szCs w:val="28"/>
        </w:rPr>
        <w:t xml:space="preserve"> тыс. ед. зарегистрировано юр. лицами и 14,</w:t>
      </w:r>
      <w:r w:rsidR="00A2231F" w:rsidRPr="00B40F4B">
        <w:rPr>
          <w:rFonts w:ascii="Times New Roman" w:hAnsi="Times New Roman" w:cs="Times New Roman"/>
          <w:sz w:val="28"/>
          <w:szCs w:val="28"/>
        </w:rPr>
        <w:t>9</w:t>
      </w:r>
      <w:r w:rsidR="00C80C0E" w:rsidRPr="00B40F4B">
        <w:rPr>
          <w:rFonts w:ascii="Times New Roman" w:hAnsi="Times New Roman" w:cs="Times New Roman"/>
          <w:sz w:val="28"/>
          <w:szCs w:val="28"/>
        </w:rPr>
        <w:t xml:space="preserve"> тыс. ед. ИП)</w:t>
      </w:r>
      <w:r w:rsidR="006575D1" w:rsidRPr="00B40F4B">
        <w:rPr>
          <w:rFonts w:ascii="Times New Roman" w:hAnsi="Times New Roman" w:cs="Times New Roman"/>
          <w:sz w:val="28"/>
          <w:szCs w:val="28"/>
        </w:rPr>
        <w:t>, что превышает дореформенный парк ККТ на 2</w:t>
      </w:r>
      <w:r w:rsidR="00817820" w:rsidRPr="00B40F4B">
        <w:rPr>
          <w:rFonts w:ascii="Times New Roman" w:hAnsi="Times New Roman" w:cs="Times New Roman"/>
          <w:sz w:val="28"/>
          <w:szCs w:val="28"/>
        </w:rPr>
        <w:t>5</w:t>
      </w:r>
      <w:r w:rsidR="00C80C0E" w:rsidRPr="00B40F4B">
        <w:rPr>
          <w:rFonts w:ascii="Times New Roman" w:hAnsi="Times New Roman" w:cs="Times New Roman"/>
          <w:sz w:val="28"/>
          <w:szCs w:val="28"/>
        </w:rPr>
        <w:t>,</w:t>
      </w:r>
      <w:r w:rsidR="00817820" w:rsidRPr="00B40F4B">
        <w:rPr>
          <w:rFonts w:ascii="Times New Roman" w:hAnsi="Times New Roman" w:cs="Times New Roman"/>
          <w:sz w:val="28"/>
          <w:szCs w:val="28"/>
        </w:rPr>
        <w:t xml:space="preserve">6 </w:t>
      </w:r>
      <w:r w:rsidR="006575D1" w:rsidRPr="00B40F4B">
        <w:rPr>
          <w:rFonts w:ascii="Times New Roman" w:hAnsi="Times New Roman" w:cs="Times New Roman"/>
          <w:sz w:val="28"/>
          <w:szCs w:val="28"/>
        </w:rPr>
        <w:t>%.</w:t>
      </w:r>
      <w:r w:rsidR="00A63E2C" w:rsidRPr="00B40F4B">
        <w:rPr>
          <w:rFonts w:ascii="Times New Roman" w:hAnsi="Times New Roman" w:cs="Times New Roman"/>
          <w:sz w:val="28"/>
          <w:szCs w:val="28"/>
        </w:rPr>
        <w:t xml:space="preserve"> </w:t>
      </w:r>
      <w:r w:rsidR="006575D1" w:rsidRPr="00B40F4B">
        <w:rPr>
          <w:rFonts w:ascii="Times New Roman" w:hAnsi="Times New Roman" w:cs="Times New Roman"/>
          <w:sz w:val="28"/>
          <w:szCs w:val="28"/>
        </w:rPr>
        <w:t>Из них</w:t>
      </w:r>
      <w:r w:rsidR="00A63E2C" w:rsidRPr="00B40F4B">
        <w:rPr>
          <w:rFonts w:ascii="Times New Roman" w:hAnsi="Times New Roman" w:cs="Times New Roman"/>
          <w:sz w:val="28"/>
          <w:szCs w:val="28"/>
        </w:rPr>
        <w:t xml:space="preserve"> </w:t>
      </w:r>
      <w:r w:rsidRPr="00B40F4B">
        <w:rPr>
          <w:rFonts w:ascii="Times New Roman" w:hAnsi="Times New Roman" w:cs="Times New Roman"/>
          <w:sz w:val="28"/>
          <w:szCs w:val="28"/>
        </w:rPr>
        <w:t>способных в режиме онлайн передавать в налоговые органы сведения о расчетах</w:t>
      </w:r>
      <w:r w:rsidR="00817820" w:rsidRPr="00B40F4B">
        <w:rPr>
          <w:rFonts w:ascii="Times New Roman" w:hAnsi="Times New Roman" w:cs="Times New Roman"/>
          <w:sz w:val="28"/>
          <w:szCs w:val="28"/>
        </w:rPr>
        <w:t xml:space="preserve"> </w:t>
      </w:r>
      <w:r w:rsidR="00C80C0E" w:rsidRPr="00B40F4B">
        <w:rPr>
          <w:rFonts w:ascii="Times New Roman" w:hAnsi="Times New Roman" w:cs="Times New Roman"/>
          <w:sz w:val="28"/>
          <w:szCs w:val="28"/>
        </w:rPr>
        <w:t>10</w:t>
      </w:r>
      <w:r w:rsidR="00817820" w:rsidRPr="00B40F4B">
        <w:rPr>
          <w:rFonts w:ascii="Times New Roman" w:hAnsi="Times New Roman" w:cs="Times New Roman"/>
          <w:sz w:val="28"/>
          <w:szCs w:val="28"/>
        </w:rPr>
        <w:t>3</w:t>
      </w:r>
      <w:r w:rsidR="00C80C0E" w:rsidRPr="00B40F4B">
        <w:rPr>
          <w:rFonts w:ascii="Times New Roman" w:hAnsi="Times New Roman" w:cs="Times New Roman"/>
          <w:sz w:val="28"/>
          <w:szCs w:val="28"/>
        </w:rPr>
        <w:t>,</w:t>
      </w:r>
      <w:r w:rsidR="00817820" w:rsidRPr="00B40F4B">
        <w:rPr>
          <w:rFonts w:ascii="Times New Roman" w:hAnsi="Times New Roman" w:cs="Times New Roman"/>
          <w:sz w:val="28"/>
          <w:szCs w:val="28"/>
        </w:rPr>
        <w:t xml:space="preserve">5 </w:t>
      </w:r>
      <w:r w:rsidR="00C80C0E" w:rsidRPr="00B40F4B">
        <w:rPr>
          <w:rFonts w:ascii="Times New Roman" w:hAnsi="Times New Roman" w:cs="Times New Roman"/>
          <w:sz w:val="28"/>
          <w:szCs w:val="28"/>
        </w:rPr>
        <w:t>тыс.</w:t>
      </w:r>
      <w:r w:rsidR="006575D1" w:rsidRPr="00B40F4B">
        <w:rPr>
          <w:rFonts w:ascii="Times New Roman" w:hAnsi="Times New Roman" w:cs="Times New Roman"/>
          <w:sz w:val="28"/>
          <w:szCs w:val="28"/>
        </w:rPr>
        <w:t>е</w:t>
      </w:r>
      <w:r w:rsidR="00C80C0E" w:rsidRPr="00B40F4B">
        <w:rPr>
          <w:rFonts w:ascii="Times New Roman" w:hAnsi="Times New Roman" w:cs="Times New Roman"/>
          <w:sz w:val="28"/>
          <w:szCs w:val="28"/>
        </w:rPr>
        <w:t xml:space="preserve">д., в режиме </w:t>
      </w:r>
      <w:proofErr w:type="spellStart"/>
      <w:r w:rsidR="00C80C0E" w:rsidRPr="00B40F4B">
        <w:rPr>
          <w:rFonts w:ascii="Times New Roman" w:hAnsi="Times New Roman" w:cs="Times New Roman"/>
          <w:sz w:val="28"/>
          <w:szCs w:val="28"/>
        </w:rPr>
        <w:t>оф</w:t>
      </w:r>
      <w:r w:rsidR="00E55F40" w:rsidRPr="00B40F4B">
        <w:rPr>
          <w:rFonts w:ascii="Times New Roman" w:hAnsi="Times New Roman" w:cs="Times New Roman"/>
          <w:sz w:val="28"/>
          <w:szCs w:val="28"/>
        </w:rPr>
        <w:t>ф</w:t>
      </w:r>
      <w:r w:rsidR="00C80C0E" w:rsidRPr="00B40F4B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="00C80C0E" w:rsidRPr="00B40F4B">
        <w:rPr>
          <w:rFonts w:ascii="Times New Roman" w:hAnsi="Times New Roman" w:cs="Times New Roman"/>
          <w:sz w:val="28"/>
          <w:szCs w:val="28"/>
        </w:rPr>
        <w:t xml:space="preserve"> - 0,67 тыс. ед. </w:t>
      </w:r>
      <w:r w:rsidR="006575D1" w:rsidRPr="00B40F4B">
        <w:rPr>
          <w:rFonts w:ascii="Times New Roman" w:hAnsi="Times New Roman" w:cs="Times New Roman"/>
          <w:sz w:val="28"/>
          <w:szCs w:val="28"/>
        </w:rPr>
        <w:t>ККТ.</w:t>
      </w:r>
    </w:p>
    <w:p w:rsidR="00C80C0E" w:rsidRPr="00B40F4B" w:rsidRDefault="00C80C0E" w:rsidP="00B40F4B">
      <w:pPr>
        <w:pStyle w:val="a9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sz w:val="28"/>
          <w:szCs w:val="28"/>
        </w:rPr>
      </w:pPr>
      <w:r w:rsidRPr="00B40F4B">
        <w:rPr>
          <w:rFonts w:eastAsia="Arial"/>
          <w:color w:val="000000"/>
          <w:sz w:val="28"/>
          <w:szCs w:val="28"/>
        </w:rPr>
        <w:t xml:space="preserve">Из них, участниками второго этапа реформы ККТ, обязанность применения ККТ у которых наступает 01.07.2018, уже зарегистрировано 12 246 ед. ККТ, ожидаемое количество ККТ, подлежащей регистрации – не менее 20 тысяч единиц. </w:t>
      </w:r>
    </w:p>
    <w:p w:rsidR="002B0C9A" w:rsidRPr="00B40F4B" w:rsidRDefault="003D4FFB" w:rsidP="00C067C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0F4B">
        <w:rPr>
          <w:rFonts w:ascii="Times New Roman" w:hAnsi="Times New Roman" w:cs="Times New Roman"/>
          <w:sz w:val="28"/>
          <w:szCs w:val="28"/>
        </w:rPr>
        <w:t xml:space="preserve">В заключение </w:t>
      </w:r>
      <w:r w:rsidR="00C067CA" w:rsidRPr="00B40F4B">
        <w:rPr>
          <w:rFonts w:ascii="Times New Roman" w:hAnsi="Times New Roman" w:cs="Times New Roman"/>
          <w:sz w:val="28"/>
          <w:szCs w:val="28"/>
        </w:rPr>
        <w:t>отвечу на поступившие в наш адрес вопросы, касающиеся перехода на новый порядок применения ККТ.</w:t>
      </w:r>
    </w:p>
    <w:sectPr w:rsidR="002B0C9A" w:rsidRPr="00B40F4B" w:rsidSect="00F7078E">
      <w:headerReference w:type="default" r:id="rId9"/>
      <w:pgSz w:w="11906" w:h="16838"/>
      <w:pgMar w:top="910" w:right="849" w:bottom="1440" w:left="144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884" w:rsidRDefault="002A4884">
      <w:pPr>
        <w:spacing w:line="240" w:lineRule="auto"/>
      </w:pPr>
      <w:r>
        <w:separator/>
      </w:r>
    </w:p>
  </w:endnote>
  <w:endnote w:type="continuationSeparator" w:id="0">
    <w:p w:rsidR="002A4884" w:rsidRDefault="002A48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884" w:rsidRDefault="002A4884">
      <w:pPr>
        <w:spacing w:line="240" w:lineRule="auto"/>
      </w:pPr>
      <w:r>
        <w:separator/>
      </w:r>
    </w:p>
  </w:footnote>
  <w:footnote w:type="continuationSeparator" w:id="0">
    <w:p w:rsidR="002A4884" w:rsidRDefault="002A48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9405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00A0E" w:rsidRDefault="002A4884">
        <w:pPr>
          <w:pStyle w:val="a4"/>
          <w:jc w:val="center"/>
          <w:rPr>
            <w:lang w:val="en-US"/>
          </w:rPr>
        </w:pPr>
      </w:p>
      <w:p w:rsidR="00F7078E" w:rsidRPr="00F7078E" w:rsidRDefault="00F7078E">
        <w:pPr>
          <w:pStyle w:val="a4"/>
          <w:jc w:val="center"/>
          <w:rPr>
            <w:lang w:val="en-US"/>
          </w:rPr>
        </w:pPr>
      </w:p>
      <w:p w:rsidR="00A00A0E" w:rsidRPr="00F7078E" w:rsidRDefault="00FC05A2">
        <w:pPr>
          <w:pStyle w:val="a4"/>
          <w:jc w:val="center"/>
          <w:rPr>
            <w:rFonts w:ascii="Times New Roman" w:hAnsi="Times New Roman" w:cs="Times New Roman"/>
          </w:rPr>
        </w:pPr>
        <w:r w:rsidRPr="00F7078E">
          <w:rPr>
            <w:rFonts w:ascii="Times New Roman" w:hAnsi="Times New Roman" w:cs="Times New Roman"/>
          </w:rPr>
          <w:fldChar w:fldCharType="begin"/>
        </w:r>
        <w:r w:rsidR="00CF600D" w:rsidRPr="00F7078E">
          <w:rPr>
            <w:rFonts w:ascii="Times New Roman" w:hAnsi="Times New Roman" w:cs="Times New Roman"/>
          </w:rPr>
          <w:instrText>PAGE   \* MERGEFORMAT</w:instrText>
        </w:r>
        <w:r w:rsidRPr="00F7078E">
          <w:rPr>
            <w:rFonts w:ascii="Times New Roman" w:hAnsi="Times New Roman" w:cs="Times New Roman"/>
          </w:rPr>
          <w:fldChar w:fldCharType="separate"/>
        </w:r>
        <w:r w:rsidR="00B40F4B">
          <w:rPr>
            <w:rFonts w:ascii="Times New Roman" w:hAnsi="Times New Roman" w:cs="Times New Roman"/>
            <w:noProof/>
          </w:rPr>
          <w:t>2</w:t>
        </w:r>
        <w:r w:rsidRPr="00F7078E">
          <w:rPr>
            <w:rFonts w:ascii="Times New Roman" w:hAnsi="Times New Roman" w:cs="Times New Roman"/>
          </w:rPr>
          <w:fldChar w:fldCharType="end"/>
        </w:r>
      </w:p>
    </w:sdtContent>
  </w:sdt>
  <w:p w:rsidR="00A00A0E" w:rsidRDefault="002A488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64AF5"/>
    <w:multiLevelType w:val="hybridMultilevel"/>
    <w:tmpl w:val="D1A05E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A4C78"/>
    <w:multiLevelType w:val="hybridMultilevel"/>
    <w:tmpl w:val="D18095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F1E36"/>
    <w:multiLevelType w:val="multilevel"/>
    <w:tmpl w:val="2A1CC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C83F40"/>
    <w:multiLevelType w:val="hybridMultilevel"/>
    <w:tmpl w:val="6E984C8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AA2A13"/>
    <w:multiLevelType w:val="hybridMultilevel"/>
    <w:tmpl w:val="9B4E7BA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70D7C1B"/>
    <w:multiLevelType w:val="hybridMultilevel"/>
    <w:tmpl w:val="F064D0D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99D5BA6"/>
    <w:multiLevelType w:val="hybridMultilevel"/>
    <w:tmpl w:val="66AEA2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6E1F"/>
    <w:rsid w:val="00022363"/>
    <w:rsid w:val="0006313F"/>
    <w:rsid w:val="00067541"/>
    <w:rsid w:val="000903E9"/>
    <w:rsid w:val="00092CF3"/>
    <w:rsid w:val="00105B39"/>
    <w:rsid w:val="00107A9C"/>
    <w:rsid w:val="001903A6"/>
    <w:rsid w:val="001A0C2F"/>
    <w:rsid w:val="001B4A36"/>
    <w:rsid w:val="002006B1"/>
    <w:rsid w:val="00227132"/>
    <w:rsid w:val="0023523D"/>
    <w:rsid w:val="0025188E"/>
    <w:rsid w:val="00282DE5"/>
    <w:rsid w:val="002A4884"/>
    <w:rsid w:val="002B0C9A"/>
    <w:rsid w:val="0030311B"/>
    <w:rsid w:val="0032647F"/>
    <w:rsid w:val="00364F10"/>
    <w:rsid w:val="00366E1F"/>
    <w:rsid w:val="003B56A8"/>
    <w:rsid w:val="003C44AE"/>
    <w:rsid w:val="003D150D"/>
    <w:rsid w:val="003D4FFB"/>
    <w:rsid w:val="003E6516"/>
    <w:rsid w:val="003F4170"/>
    <w:rsid w:val="00400E65"/>
    <w:rsid w:val="00404403"/>
    <w:rsid w:val="0040621E"/>
    <w:rsid w:val="00432F8D"/>
    <w:rsid w:val="00482738"/>
    <w:rsid w:val="004868D4"/>
    <w:rsid w:val="004B5D18"/>
    <w:rsid w:val="004C253F"/>
    <w:rsid w:val="004D2175"/>
    <w:rsid w:val="00517F13"/>
    <w:rsid w:val="00532393"/>
    <w:rsid w:val="00535A30"/>
    <w:rsid w:val="00561C9D"/>
    <w:rsid w:val="00581470"/>
    <w:rsid w:val="005A30C3"/>
    <w:rsid w:val="005A741A"/>
    <w:rsid w:val="005D4A38"/>
    <w:rsid w:val="0060157F"/>
    <w:rsid w:val="00611E6C"/>
    <w:rsid w:val="00643EF0"/>
    <w:rsid w:val="006575D1"/>
    <w:rsid w:val="00662C37"/>
    <w:rsid w:val="00680EB5"/>
    <w:rsid w:val="006B23FE"/>
    <w:rsid w:val="006B4063"/>
    <w:rsid w:val="00707A4C"/>
    <w:rsid w:val="00736E0B"/>
    <w:rsid w:val="00773871"/>
    <w:rsid w:val="0079007D"/>
    <w:rsid w:val="007D6F65"/>
    <w:rsid w:val="00816477"/>
    <w:rsid w:val="00817820"/>
    <w:rsid w:val="008407B4"/>
    <w:rsid w:val="0085575E"/>
    <w:rsid w:val="00855FFD"/>
    <w:rsid w:val="008641BA"/>
    <w:rsid w:val="008C48CA"/>
    <w:rsid w:val="008C4E85"/>
    <w:rsid w:val="008D0F5B"/>
    <w:rsid w:val="008D1229"/>
    <w:rsid w:val="008F12F7"/>
    <w:rsid w:val="008F135E"/>
    <w:rsid w:val="00902F77"/>
    <w:rsid w:val="00907BF9"/>
    <w:rsid w:val="00912C56"/>
    <w:rsid w:val="00913328"/>
    <w:rsid w:val="00975A4C"/>
    <w:rsid w:val="009960CD"/>
    <w:rsid w:val="00A21CA2"/>
    <w:rsid w:val="00A2231F"/>
    <w:rsid w:val="00A542BD"/>
    <w:rsid w:val="00A63E2C"/>
    <w:rsid w:val="00A73115"/>
    <w:rsid w:val="00A7328C"/>
    <w:rsid w:val="00AA17C2"/>
    <w:rsid w:val="00AB10EE"/>
    <w:rsid w:val="00AC4DCA"/>
    <w:rsid w:val="00AD2B0E"/>
    <w:rsid w:val="00B40F4B"/>
    <w:rsid w:val="00B5608C"/>
    <w:rsid w:val="00B6190B"/>
    <w:rsid w:val="00B62702"/>
    <w:rsid w:val="00B82799"/>
    <w:rsid w:val="00B93DC9"/>
    <w:rsid w:val="00BB5AB1"/>
    <w:rsid w:val="00BB7DE3"/>
    <w:rsid w:val="00C067CA"/>
    <w:rsid w:val="00C2064A"/>
    <w:rsid w:val="00C80C0E"/>
    <w:rsid w:val="00CC3111"/>
    <w:rsid w:val="00CC7637"/>
    <w:rsid w:val="00CD5E4E"/>
    <w:rsid w:val="00CF600D"/>
    <w:rsid w:val="00D5056E"/>
    <w:rsid w:val="00D75C89"/>
    <w:rsid w:val="00DB6CD2"/>
    <w:rsid w:val="00DC271F"/>
    <w:rsid w:val="00DC4FD0"/>
    <w:rsid w:val="00E2620D"/>
    <w:rsid w:val="00E269CC"/>
    <w:rsid w:val="00E34C14"/>
    <w:rsid w:val="00E55F40"/>
    <w:rsid w:val="00E82522"/>
    <w:rsid w:val="00E95F6B"/>
    <w:rsid w:val="00EA1600"/>
    <w:rsid w:val="00EA3667"/>
    <w:rsid w:val="00EF696D"/>
    <w:rsid w:val="00F100EE"/>
    <w:rsid w:val="00F30FB4"/>
    <w:rsid w:val="00F52D9A"/>
    <w:rsid w:val="00F65A2C"/>
    <w:rsid w:val="00F7078E"/>
    <w:rsid w:val="00FB49BE"/>
    <w:rsid w:val="00FC05A2"/>
    <w:rsid w:val="00FC5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4C14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C1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34C1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4C14"/>
    <w:rPr>
      <w:rFonts w:ascii="Arial" w:eastAsia="Arial" w:hAnsi="Arial" w:cs="Arial"/>
      <w:color w:val="000000"/>
      <w:lang w:eastAsia="ru-RU"/>
    </w:rPr>
  </w:style>
  <w:style w:type="character" w:customStyle="1" w:styleId="FontStyle23">
    <w:name w:val="Font Style23"/>
    <w:basedOn w:val="a0"/>
    <w:uiPriority w:val="99"/>
    <w:rsid w:val="00680EB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680EB5"/>
    <w:rPr>
      <w:rFonts w:ascii="Times New Roman" w:hAnsi="Times New Roman" w:cs="Times New Roman"/>
      <w:sz w:val="26"/>
      <w:szCs w:val="26"/>
    </w:rPr>
  </w:style>
  <w:style w:type="paragraph" w:styleId="a6">
    <w:name w:val="Body Text"/>
    <w:basedOn w:val="a"/>
    <w:link w:val="a7"/>
    <w:unhideWhenUsed/>
    <w:rsid w:val="00AD2B0E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D2B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30311B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303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30311B"/>
  </w:style>
  <w:style w:type="paragraph" w:styleId="aa">
    <w:name w:val="footer"/>
    <w:basedOn w:val="a"/>
    <w:link w:val="ab"/>
    <w:uiPriority w:val="99"/>
    <w:semiHidden/>
    <w:unhideWhenUsed/>
    <w:rsid w:val="00F7078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078E"/>
    <w:rPr>
      <w:rFonts w:ascii="Arial" w:eastAsia="Arial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4C14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C1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34C1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4C14"/>
    <w:rPr>
      <w:rFonts w:ascii="Arial" w:eastAsia="Arial" w:hAnsi="Arial" w:cs="Arial"/>
      <w:color w:val="000000"/>
      <w:lang w:eastAsia="ru-RU"/>
    </w:rPr>
  </w:style>
  <w:style w:type="character" w:customStyle="1" w:styleId="FontStyle23">
    <w:name w:val="Font Style23"/>
    <w:basedOn w:val="a0"/>
    <w:uiPriority w:val="99"/>
    <w:rsid w:val="00680EB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680EB5"/>
    <w:rPr>
      <w:rFonts w:ascii="Times New Roman" w:hAnsi="Times New Roman" w:cs="Times New Roman"/>
      <w:sz w:val="26"/>
      <w:szCs w:val="26"/>
    </w:rPr>
  </w:style>
  <w:style w:type="paragraph" w:styleId="a6">
    <w:name w:val="Body Text"/>
    <w:basedOn w:val="a"/>
    <w:link w:val="a7"/>
    <w:unhideWhenUsed/>
    <w:rsid w:val="00AD2B0E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D2B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30311B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303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303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D6514-5E5F-4CCB-9A80-2A8AEF160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1910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по Московской области</Company>
  <LinksUpToDate>false</LinksUpToDate>
  <CharactersWithSpaces>12772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Белякина Светлана Васильевна</dc:creator>
  <cp:keywords/>
  <dc:description/>
  <cp:lastModifiedBy>Губина Ирина Григорьевна</cp:lastModifiedBy>
  <cp:revision>8</cp:revision>
  <cp:lastPrinted>2018-02-05T15:11:00Z</cp:lastPrinted>
  <dcterms:created xsi:type="dcterms:W3CDTF">2018-02-06T11:13:00Z</dcterms:created>
  <dcterms:modified xsi:type="dcterms:W3CDTF">2018-06-26T13:33:00Z</dcterms:modified>
</cp:coreProperties>
</file>